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CB5" w:rsidRPr="00150CB5" w:rsidRDefault="00150CB5" w:rsidP="00150CB5">
      <w:pPr>
        <w:widowControl/>
        <w:spacing w:after="210"/>
        <w:jc w:val="left"/>
        <w:outlineLvl w:val="1"/>
        <w:rPr>
          <w:rFonts w:ascii="宋体" w:eastAsia="宋体" w:hAnsi="宋体" w:cs="宋体"/>
          <w:kern w:val="0"/>
          <w:sz w:val="33"/>
          <w:szCs w:val="33"/>
        </w:rPr>
      </w:pPr>
      <w:proofErr w:type="spellStart"/>
      <w:r w:rsidRPr="00150CB5">
        <w:rPr>
          <w:rFonts w:ascii="宋体" w:eastAsia="宋体" w:hAnsi="宋体" w:cs="宋体"/>
          <w:kern w:val="0"/>
          <w:sz w:val="33"/>
          <w:szCs w:val="33"/>
        </w:rPr>
        <w:t>BioCon</w:t>
      </w:r>
      <w:proofErr w:type="spellEnd"/>
      <w:r w:rsidRPr="00150CB5">
        <w:rPr>
          <w:rFonts w:ascii="宋体" w:eastAsia="宋体" w:hAnsi="宋体" w:cs="宋体"/>
          <w:kern w:val="0"/>
          <w:sz w:val="33"/>
          <w:szCs w:val="33"/>
        </w:rPr>
        <w:t xml:space="preserve"> 2019临床专题报道：追踪最新临床政策改革，差异化临床开发和方案设计策略</w:t>
      </w:r>
    </w:p>
    <w:p w:rsidR="00150CB5" w:rsidRPr="00150CB5" w:rsidRDefault="00150CB5" w:rsidP="00150CB5">
      <w:pPr>
        <w:widowControl/>
        <w:wordWrap w:val="0"/>
        <w:spacing w:line="300" w:lineRule="atLeast"/>
        <w:jc w:val="left"/>
        <w:rPr>
          <w:rFonts w:ascii="宋体" w:eastAsia="宋体" w:hAnsi="宋体" w:cs="宋体"/>
          <w:kern w:val="0"/>
          <w:sz w:val="2"/>
          <w:szCs w:val="2"/>
        </w:rPr>
      </w:pPr>
      <w:hyperlink r:id="rId5" w:history="1">
        <w:proofErr w:type="gramStart"/>
        <w:r w:rsidRPr="00150CB5">
          <w:rPr>
            <w:rFonts w:ascii="宋体" w:eastAsia="宋体" w:hAnsi="宋体" w:cs="宋体"/>
            <w:color w:val="576B95"/>
            <w:kern w:val="0"/>
            <w:sz w:val="23"/>
            <w:szCs w:val="23"/>
          </w:rPr>
          <w:t>商图药讯</w:t>
        </w:r>
        <w:proofErr w:type="gramEnd"/>
      </w:hyperlink>
      <w:r w:rsidRPr="00150CB5">
        <w:rPr>
          <w:rFonts w:ascii="宋体" w:eastAsia="宋体" w:hAnsi="宋体" w:cs="宋体"/>
          <w:kern w:val="0"/>
          <w:sz w:val="2"/>
          <w:szCs w:val="2"/>
        </w:rPr>
        <w:t> </w:t>
      </w:r>
      <w:r w:rsidRPr="00150CB5">
        <w:rPr>
          <w:rFonts w:ascii="宋体" w:eastAsia="宋体" w:hAnsi="宋体" w:cs="宋体"/>
          <w:kern w:val="0"/>
          <w:sz w:val="23"/>
          <w:szCs w:val="23"/>
        </w:rPr>
        <w:t>前天</w:t>
      </w:r>
    </w:p>
    <w:p w:rsidR="00150CB5" w:rsidRPr="00150CB5" w:rsidRDefault="00150CB5" w:rsidP="00150CB5">
      <w:pPr>
        <w:widowControl/>
        <w:rPr>
          <w:rFonts w:ascii="宋体" w:eastAsia="宋体" w:hAnsi="宋体" w:cs="宋体"/>
          <w:color w:val="333333"/>
          <w:kern w:val="0"/>
          <w:sz w:val="26"/>
          <w:szCs w:val="26"/>
        </w:rPr>
      </w:pPr>
      <w:r w:rsidRPr="00150CB5">
        <w:rPr>
          <w:rFonts w:ascii="宋体" w:eastAsia="宋体" w:hAnsi="宋体" w:cs="宋体"/>
          <w:color w:val="333333"/>
          <w:kern w:val="0"/>
          <w:sz w:val="23"/>
          <w:szCs w:val="23"/>
        </w:rPr>
        <w:t>由</w:t>
      </w:r>
      <w:r w:rsidRPr="00150CB5">
        <w:rPr>
          <w:rFonts w:ascii="宋体" w:eastAsia="宋体" w:hAnsi="宋体" w:cs="宋体"/>
          <w:b/>
          <w:bCs/>
          <w:color w:val="333333"/>
          <w:kern w:val="0"/>
          <w:sz w:val="23"/>
          <w:szCs w:val="23"/>
        </w:rPr>
        <w:t>上海交通大学药学院、细胞工程及抗体药物教育部工程研究中心</w:t>
      </w:r>
      <w:r w:rsidRPr="00150CB5">
        <w:rPr>
          <w:rFonts w:ascii="宋体" w:eastAsia="宋体" w:hAnsi="宋体" w:cs="宋体"/>
          <w:color w:val="333333"/>
          <w:kern w:val="0"/>
          <w:sz w:val="23"/>
          <w:szCs w:val="23"/>
        </w:rPr>
        <w:t>和</w:t>
      </w:r>
      <w:r w:rsidRPr="00150CB5">
        <w:rPr>
          <w:rFonts w:ascii="宋体" w:eastAsia="宋体" w:hAnsi="宋体" w:cs="宋体"/>
          <w:b/>
          <w:bCs/>
          <w:color w:val="333333"/>
          <w:kern w:val="0"/>
          <w:sz w:val="23"/>
          <w:szCs w:val="23"/>
        </w:rPr>
        <w:t>上海商图信息咨询有限公司</w:t>
      </w:r>
      <w:r w:rsidRPr="00150CB5">
        <w:rPr>
          <w:rFonts w:ascii="宋体" w:eastAsia="宋体" w:hAnsi="宋体" w:cs="宋体"/>
          <w:color w:val="333333"/>
          <w:kern w:val="0"/>
          <w:sz w:val="23"/>
          <w:szCs w:val="23"/>
        </w:rPr>
        <w:t>主办，</w:t>
      </w:r>
      <w:r w:rsidRPr="00150CB5">
        <w:rPr>
          <w:rFonts w:ascii="宋体" w:eastAsia="宋体" w:hAnsi="宋体" w:cs="宋体"/>
          <w:b/>
          <w:bCs/>
          <w:color w:val="333333"/>
          <w:kern w:val="0"/>
          <w:sz w:val="23"/>
          <w:szCs w:val="23"/>
        </w:rPr>
        <w:t>上海</w:t>
      </w:r>
      <w:proofErr w:type="gramStart"/>
      <w:r w:rsidRPr="00150CB5">
        <w:rPr>
          <w:rFonts w:ascii="宋体" w:eastAsia="宋体" w:hAnsi="宋体" w:cs="宋体"/>
          <w:b/>
          <w:bCs/>
          <w:color w:val="333333"/>
          <w:kern w:val="0"/>
          <w:sz w:val="23"/>
          <w:szCs w:val="23"/>
        </w:rPr>
        <w:t>复宏汉霖</w:t>
      </w:r>
      <w:proofErr w:type="gramEnd"/>
      <w:r w:rsidRPr="00150CB5">
        <w:rPr>
          <w:rFonts w:ascii="宋体" w:eastAsia="宋体" w:hAnsi="宋体" w:cs="宋体"/>
          <w:b/>
          <w:bCs/>
          <w:color w:val="333333"/>
          <w:kern w:val="0"/>
          <w:sz w:val="23"/>
          <w:szCs w:val="23"/>
        </w:rPr>
        <w:t>生物技术股份有限公司协办</w:t>
      </w:r>
      <w:r w:rsidRPr="00150CB5">
        <w:rPr>
          <w:rFonts w:ascii="宋体" w:eastAsia="宋体" w:hAnsi="宋体" w:cs="宋体"/>
          <w:color w:val="333333"/>
          <w:kern w:val="0"/>
          <w:sz w:val="23"/>
          <w:szCs w:val="23"/>
        </w:rPr>
        <w:t>，并受到上海市微生物学会、台湾</w:t>
      </w:r>
      <w:proofErr w:type="gramStart"/>
      <w:r w:rsidRPr="00150CB5">
        <w:rPr>
          <w:rFonts w:ascii="宋体" w:eastAsia="宋体" w:hAnsi="宋体" w:cs="宋体"/>
          <w:color w:val="333333"/>
          <w:kern w:val="0"/>
          <w:sz w:val="23"/>
          <w:szCs w:val="23"/>
        </w:rPr>
        <w:t>研发型生技</w:t>
      </w:r>
      <w:proofErr w:type="gramEnd"/>
      <w:r w:rsidRPr="00150CB5">
        <w:rPr>
          <w:rFonts w:ascii="宋体" w:eastAsia="宋体" w:hAnsi="宋体" w:cs="宋体"/>
          <w:color w:val="333333"/>
          <w:kern w:val="0"/>
          <w:sz w:val="23"/>
          <w:szCs w:val="23"/>
        </w:rPr>
        <w:t>新药发展协会、韩国生物医药行业协会和美中医药开发协会支持的</w:t>
      </w:r>
      <w:proofErr w:type="spellStart"/>
      <w:r w:rsidRPr="00150CB5">
        <w:rPr>
          <w:rFonts w:ascii="宋体" w:eastAsia="宋体" w:hAnsi="宋体" w:cs="宋体"/>
          <w:b/>
          <w:bCs/>
          <w:color w:val="3DA742"/>
          <w:kern w:val="0"/>
          <w:sz w:val="23"/>
          <w:szCs w:val="23"/>
        </w:rPr>
        <w:t>BioCon</w:t>
      </w:r>
      <w:proofErr w:type="spellEnd"/>
      <w:r w:rsidRPr="00150CB5">
        <w:rPr>
          <w:rFonts w:ascii="宋体" w:eastAsia="宋体" w:hAnsi="宋体" w:cs="宋体"/>
          <w:b/>
          <w:bCs/>
          <w:color w:val="3DA742"/>
          <w:kern w:val="0"/>
          <w:sz w:val="23"/>
          <w:szCs w:val="23"/>
        </w:rPr>
        <w:t>第六届中国国际生物</w:t>
      </w:r>
      <w:proofErr w:type="gramStart"/>
      <w:r w:rsidRPr="00150CB5">
        <w:rPr>
          <w:rFonts w:ascii="宋体" w:eastAsia="宋体" w:hAnsi="宋体" w:cs="宋体"/>
          <w:b/>
          <w:bCs/>
          <w:color w:val="3DA742"/>
          <w:kern w:val="0"/>
          <w:sz w:val="23"/>
          <w:szCs w:val="23"/>
        </w:rPr>
        <w:t>药大会</w:t>
      </w:r>
      <w:proofErr w:type="gramEnd"/>
      <w:r w:rsidRPr="00150CB5">
        <w:rPr>
          <w:rFonts w:ascii="宋体" w:eastAsia="宋体" w:hAnsi="宋体" w:cs="宋体"/>
          <w:color w:val="333333"/>
          <w:kern w:val="0"/>
          <w:sz w:val="23"/>
          <w:szCs w:val="23"/>
        </w:rPr>
        <w:t>于</w:t>
      </w:r>
      <w:r w:rsidRPr="00150CB5">
        <w:rPr>
          <w:rFonts w:ascii="宋体" w:eastAsia="宋体" w:hAnsi="宋体" w:cs="宋体"/>
          <w:b/>
          <w:bCs/>
          <w:color w:val="333333"/>
          <w:kern w:val="0"/>
          <w:sz w:val="23"/>
          <w:szCs w:val="23"/>
        </w:rPr>
        <w:t>2019年4月18-20日</w:t>
      </w:r>
      <w:r w:rsidRPr="00150CB5">
        <w:rPr>
          <w:rFonts w:ascii="宋体" w:eastAsia="宋体" w:hAnsi="宋体" w:cs="宋体"/>
          <w:color w:val="333333"/>
          <w:kern w:val="0"/>
          <w:sz w:val="23"/>
          <w:szCs w:val="23"/>
        </w:rPr>
        <w:t>在上海浦东新区滴水湖皇冠假日酒店圆满落幕。</w:t>
      </w:r>
    </w:p>
    <w:p w:rsidR="00150CB5" w:rsidRPr="00150CB5" w:rsidRDefault="00150CB5" w:rsidP="00150CB5">
      <w:pPr>
        <w:widowControl/>
        <w:rPr>
          <w:rFonts w:ascii="宋体" w:eastAsia="宋体" w:hAnsi="宋体" w:cs="宋体"/>
          <w:color w:val="333333"/>
          <w:kern w:val="0"/>
          <w:sz w:val="26"/>
          <w:szCs w:val="26"/>
        </w:rPr>
      </w:pPr>
      <w:r w:rsidRPr="00150CB5">
        <w:rPr>
          <w:rFonts w:ascii="Helvetica" w:eastAsia="宋体" w:hAnsi="Helvetica" w:cs="Helvetica"/>
          <w:color w:val="333333"/>
          <w:spacing w:val="8"/>
          <w:kern w:val="0"/>
          <w:sz w:val="23"/>
          <w:szCs w:val="23"/>
          <w:shd w:val="clear" w:color="auto" w:fill="FFFFFF"/>
        </w:rPr>
        <w:t>会议旨在分享中国生物医药领域获得的最新成果，探讨世界生物医药领域取得的创造性突破，为中国生物医药的商业化之路如何走好出谋划策。</w:t>
      </w:r>
    </w:p>
    <w:p w:rsidR="00150CB5" w:rsidRPr="00150CB5" w:rsidRDefault="00150CB5" w:rsidP="00150CB5">
      <w:pPr>
        <w:widowControl/>
        <w:shd w:val="clear" w:color="auto" w:fill="FFFFFF"/>
        <w:spacing w:line="384" w:lineRule="atLeast"/>
        <w:rPr>
          <w:rFonts w:ascii="Helvetica" w:eastAsia="宋体" w:hAnsi="Helvetica" w:cs="Helvetica"/>
          <w:color w:val="333333"/>
          <w:spacing w:val="8"/>
          <w:kern w:val="0"/>
          <w:sz w:val="24"/>
          <w:szCs w:val="24"/>
        </w:rPr>
      </w:pPr>
    </w:p>
    <w:p w:rsidR="00150CB5" w:rsidRPr="00150CB5" w:rsidRDefault="00150CB5" w:rsidP="00150CB5">
      <w:pPr>
        <w:widowControl/>
        <w:shd w:val="clear" w:color="auto" w:fill="FFFFFF"/>
        <w:spacing w:line="384" w:lineRule="atLeast"/>
        <w:jc w:val="center"/>
        <w:rPr>
          <w:rFonts w:ascii="Helvetica" w:eastAsia="宋体" w:hAnsi="Helvetica" w:cs="Helvetica"/>
          <w:color w:val="333333"/>
          <w:spacing w:val="8"/>
          <w:kern w:val="0"/>
          <w:sz w:val="24"/>
          <w:szCs w:val="24"/>
        </w:rPr>
      </w:pPr>
      <w:r w:rsidRPr="00150CB5">
        <w:rPr>
          <w:rFonts w:ascii="Helvetica" w:eastAsia="宋体" w:hAnsi="Helvetica" w:cs="Helvetica"/>
          <w:b/>
          <w:bCs/>
          <w:color w:val="333333"/>
          <w:spacing w:val="8"/>
          <w:kern w:val="0"/>
          <w:sz w:val="24"/>
          <w:szCs w:val="24"/>
        </w:rPr>
        <w:t>生物药临床开发论坛第一天</w:t>
      </w:r>
    </w:p>
    <w:p w:rsidR="00150CB5" w:rsidRPr="00150CB5" w:rsidRDefault="00150CB5" w:rsidP="00150CB5">
      <w:pPr>
        <w:widowControl/>
        <w:shd w:val="clear" w:color="auto" w:fill="FFFFFF"/>
        <w:spacing w:line="384" w:lineRule="atLeast"/>
        <w:rPr>
          <w:rFonts w:ascii="Helvetica" w:eastAsia="宋体" w:hAnsi="Helvetica" w:cs="Helvetica"/>
          <w:color w:val="333333"/>
          <w:spacing w:val="8"/>
          <w:kern w:val="0"/>
          <w:sz w:val="24"/>
          <w:szCs w:val="24"/>
        </w:rPr>
      </w:pPr>
      <w:r w:rsidRPr="00150CB5">
        <w:rPr>
          <w:rFonts w:ascii="Helvetica" w:eastAsia="宋体" w:hAnsi="Helvetica" w:cs="Helvetica"/>
          <w:noProof/>
          <w:color w:val="333333"/>
          <w:spacing w:val="8"/>
          <w:kern w:val="0"/>
          <w:sz w:val="24"/>
          <w:szCs w:val="24"/>
        </w:rPr>
        <mc:AlternateContent>
          <mc:Choice Requires="wps">
            <w:drawing>
              <wp:inline distT="0" distB="0" distL="0" distR="0" wp14:anchorId="777DD7E2" wp14:editId="31D003A5">
                <wp:extent cx="302260" cy="302260"/>
                <wp:effectExtent l="0" t="0" r="0" b="0"/>
                <wp:docPr id="24" name="AutoShape 1" descr="https://mmbiz.qpic.cn/mmbiz_png/bP3CsI8Bu8O4Zm3snAuREr0JXXBjlliaNhAD0rZOMssMiaG3Co47CtbKsQUND3liaakP6iaGWxb27vb9MWHwqHtFpA/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说明: https://mmbiz.qpic.cn/mmbiz_png/bP3CsI8Bu8O4Zm3snAuREr0JXXBjlliaNhAD0rZOMssMiaG3Co47CtbKsQUND3liaakP6iaGWxb27vb9MWHwqHtFpA/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DMfMo9JAwAAfQYAAA4AAAAAAAAAAAAAAAAALgIAAGRycy9lMm9E&#10;b2MueG1sUEsBAi0AFAAGAAgAAAAhAAKdVXjZAAAAAwEAAA8AAAAAAAAAAAAAAAAAowUAAGRycy9k&#10;b3ducmV2LnhtbFBLBQYAAAAABAAEAPMAAACpBgAAAAA=&#10;" filled="f" stroked="f">
                <o:lock v:ext="edit" aspectratio="t"/>
                <w10:anchorlock/>
              </v:rect>
            </w:pict>
          </mc:Fallback>
        </mc:AlternateContent>
      </w:r>
      <w:r w:rsidR="006C5CF4">
        <w:rPr>
          <w:rFonts w:ascii="Helvetica" w:eastAsia="宋体" w:hAnsi="Helvetica" w:cs="Helvetica"/>
          <w:noProof/>
          <w:color w:val="333333"/>
          <w:spacing w:val="8"/>
          <w:kern w:val="0"/>
          <w:sz w:val="24"/>
          <w:szCs w:val="24"/>
        </w:rPr>
        <w:drawing>
          <wp:inline distT="0" distB="0" distL="0" distR="0">
            <wp:extent cx="5274310" cy="3516207"/>
            <wp:effectExtent l="0" t="0" r="2540" b="8255"/>
            <wp:docPr id="49" name="图片 49" descr="C:\Users\shizhiren\Desktop\微信图片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zhiren\Desktop\微信图片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150CB5" w:rsidRPr="00150CB5" w:rsidRDefault="00150CB5" w:rsidP="00150CB5">
      <w:pPr>
        <w:widowControl/>
        <w:shd w:val="clear" w:color="auto" w:fill="FFFFFF"/>
        <w:spacing w:line="384" w:lineRule="atLeast"/>
        <w:rPr>
          <w:rFonts w:ascii="Helvetica" w:eastAsia="宋体" w:hAnsi="Helvetica" w:cs="Helvetica"/>
          <w:color w:val="333333"/>
          <w:spacing w:val="8"/>
          <w:kern w:val="0"/>
          <w:sz w:val="24"/>
          <w:szCs w:val="24"/>
        </w:rPr>
      </w:pPr>
      <w:r w:rsidRPr="00150CB5">
        <w:rPr>
          <w:rFonts w:ascii="Helvetica" w:eastAsia="宋体" w:hAnsi="Helvetica" w:cs="Helvetica"/>
          <w:color w:val="333333"/>
          <w:spacing w:val="8"/>
          <w:kern w:val="0"/>
          <w:sz w:val="23"/>
          <w:szCs w:val="23"/>
        </w:rPr>
        <w:t>生物药临床开发论坛由</w:t>
      </w:r>
      <w:r w:rsidRPr="00150CB5">
        <w:rPr>
          <w:rFonts w:ascii="Helvetica" w:eastAsia="宋体" w:hAnsi="Helvetica" w:cs="Helvetica"/>
          <w:b/>
          <w:bCs/>
          <w:color w:val="333333"/>
          <w:spacing w:val="8"/>
          <w:kern w:val="0"/>
          <w:sz w:val="23"/>
          <w:szCs w:val="23"/>
        </w:rPr>
        <w:t>喜康生物医药公司首席医学官陈兆荣博士主持</w:t>
      </w:r>
      <w:r w:rsidRPr="00150CB5">
        <w:rPr>
          <w:rFonts w:ascii="Helvetica" w:eastAsia="宋体" w:hAnsi="Helvetica" w:cs="Helvetica"/>
          <w:color w:val="333333"/>
          <w:spacing w:val="8"/>
          <w:kern w:val="0"/>
          <w:sz w:val="23"/>
          <w:szCs w:val="23"/>
        </w:rPr>
        <w:t>，立足</w:t>
      </w:r>
      <w:r w:rsidRPr="00150CB5">
        <w:rPr>
          <w:rFonts w:ascii="Helvetica" w:eastAsia="宋体" w:hAnsi="Helvetica" w:cs="Helvetica"/>
          <w:color w:val="333333"/>
          <w:spacing w:val="8"/>
          <w:kern w:val="0"/>
          <w:sz w:val="23"/>
          <w:szCs w:val="23"/>
        </w:rPr>
        <w:t>“</w:t>
      </w:r>
      <w:r w:rsidRPr="00150CB5">
        <w:rPr>
          <w:rFonts w:ascii="Helvetica" w:eastAsia="宋体" w:hAnsi="Helvetica" w:cs="Helvetica"/>
          <w:color w:val="333333"/>
          <w:spacing w:val="8"/>
          <w:kern w:val="0"/>
          <w:sz w:val="23"/>
          <w:szCs w:val="23"/>
        </w:rPr>
        <w:t>创新生物药临床研发领先实践</w:t>
      </w:r>
      <w:r w:rsidRPr="00150CB5">
        <w:rPr>
          <w:rFonts w:ascii="Helvetica" w:eastAsia="宋体" w:hAnsi="Helvetica" w:cs="Helvetica"/>
          <w:color w:val="333333"/>
          <w:spacing w:val="8"/>
          <w:kern w:val="0"/>
          <w:sz w:val="23"/>
          <w:szCs w:val="23"/>
        </w:rPr>
        <w:t>”</w:t>
      </w:r>
      <w:r w:rsidRPr="00150CB5">
        <w:rPr>
          <w:rFonts w:ascii="Helvetica" w:eastAsia="宋体" w:hAnsi="Helvetica" w:cs="Helvetica"/>
          <w:color w:val="333333"/>
          <w:spacing w:val="8"/>
          <w:kern w:val="0"/>
          <w:sz w:val="23"/>
          <w:szCs w:val="23"/>
        </w:rPr>
        <w:t>，为期两天共邀请到了</w:t>
      </w:r>
      <w:r w:rsidRPr="00150CB5">
        <w:rPr>
          <w:rFonts w:ascii="Helvetica" w:eastAsia="宋体" w:hAnsi="Helvetica" w:cs="Helvetica"/>
          <w:b/>
          <w:bCs/>
          <w:color w:val="333333"/>
          <w:spacing w:val="8"/>
          <w:kern w:val="0"/>
          <w:sz w:val="23"/>
          <w:szCs w:val="23"/>
        </w:rPr>
        <w:t>18</w:t>
      </w:r>
      <w:r w:rsidRPr="00150CB5">
        <w:rPr>
          <w:rFonts w:ascii="Helvetica" w:eastAsia="宋体" w:hAnsi="Helvetica" w:cs="Helvetica"/>
          <w:b/>
          <w:bCs/>
          <w:color w:val="333333"/>
          <w:spacing w:val="8"/>
          <w:kern w:val="0"/>
          <w:sz w:val="23"/>
          <w:szCs w:val="23"/>
        </w:rPr>
        <w:t>位</w:t>
      </w:r>
      <w:r w:rsidRPr="00150CB5">
        <w:rPr>
          <w:rFonts w:ascii="Helvetica" w:eastAsia="宋体" w:hAnsi="Helvetica" w:cs="Helvetica"/>
          <w:color w:val="333333"/>
          <w:spacing w:val="8"/>
          <w:kern w:val="0"/>
          <w:sz w:val="23"/>
          <w:szCs w:val="23"/>
        </w:rPr>
        <w:t>生物</w:t>
      </w:r>
      <w:proofErr w:type="gramStart"/>
      <w:r w:rsidRPr="00150CB5">
        <w:rPr>
          <w:rFonts w:ascii="Helvetica" w:eastAsia="宋体" w:hAnsi="Helvetica" w:cs="Helvetica"/>
          <w:color w:val="333333"/>
          <w:spacing w:val="8"/>
          <w:kern w:val="0"/>
          <w:sz w:val="23"/>
          <w:szCs w:val="23"/>
        </w:rPr>
        <w:t>药领域</w:t>
      </w:r>
      <w:proofErr w:type="gramEnd"/>
      <w:r w:rsidRPr="00150CB5">
        <w:rPr>
          <w:rFonts w:ascii="Helvetica" w:eastAsia="宋体" w:hAnsi="Helvetica" w:cs="Helvetica"/>
          <w:color w:val="333333"/>
          <w:spacing w:val="8"/>
          <w:kern w:val="0"/>
          <w:sz w:val="23"/>
          <w:szCs w:val="23"/>
        </w:rPr>
        <w:t>的学科专家做主题汇报。</w:t>
      </w:r>
    </w:p>
    <w:p w:rsidR="00150CB5" w:rsidRPr="00150CB5" w:rsidRDefault="00150CB5" w:rsidP="00150CB5">
      <w:pPr>
        <w:widowControl/>
        <w:shd w:val="clear" w:color="auto" w:fill="FFFFFF"/>
        <w:spacing w:line="384" w:lineRule="atLeast"/>
        <w:jc w:val="center"/>
        <w:rPr>
          <w:rFonts w:ascii="Helvetica" w:eastAsia="宋体" w:hAnsi="Helvetica" w:cs="Helvetica"/>
          <w:color w:val="333333"/>
          <w:spacing w:val="8"/>
          <w:kern w:val="0"/>
          <w:sz w:val="24"/>
          <w:szCs w:val="24"/>
        </w:rPr>
      </w:pPr>
      <w:r w:rsidRPr="00150CB5">
        <w:rPr>
          <w:rFonts w:ascii="Helvetica" w:eastAsia="宋体" w:hAnsi="Helvetica" w:cs="Helvetica"/>
          <w:b/>
          <w:bCs/>
          <w:color w:val="000000"/>
          <w:spacing w:val="8"/>
          <w:kern w:val="0"/>
          <w:sz w:val="24"/>
          <w:szCs w:val="24"/>
        </w:rPr>
        <w:t>精彩报告记录</w:t>
      </w:r>
    </w:p>
    <w:p w:rsidR="00150CB5" w:rsidRPr="00150CB5" w:rsidRDefault="006C5CF4"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lastRenderedPageBreak/>
        <w:drawing>
          <wp:inline distT="0" distB="0" distL="0" distR="0">
            <wp:extent cx="5274310" cy="3517509"/>
            <wp:effectExtent l="0" t="0" r="2540" b="6985"/>
            <wp:docPr id="51" name="图片 51" descr="C:\Users\shizhiren\Desktop\微信图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zhiren\Desktop\微信图片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p>
    <w:p w:rsidR="00150CB5" w:rsidRPr="00150CB5" w:rsidRDefault="00150CB5" w:rsidP="00150CB5">
      <w:pPr>
        <w:widowControl/>
        <w:rPr>
          <w:rFonts w:ascii="宋体" w:eastAsia="宋体" w:hAnsi="宋体" w:cs="宋体"/>
          <w:color w:val="333333"/>
          <w:kern w:val="0"/>
          <w:sz w:val="26"/>
          <w:szCs w:val="26"/>
        </w:rPr>
      </w:pPr>
      <w:r w:rsidRPr="00150CB5">
        <w:rPr>
          <w:rFonts w:ascii="Helvetica" w:eastAsia="宋体" w:hAnsi="Helvetica" w:cs="Helvetica"/>
          <w:color w:val="333333"/>
          <w:kern w:val="0"/>
          <w:sz w:val="23"/>
          <w:szCs w:val="23"/>
        </w:rPr>
        <w:t>上海交通大学附属胸科医院、上海市胸科医院呼吸内科主任</w:t>
      </w:r>
      <w:r w:rsidRPr="00150CB5">
        <w:rPr>
          <w:rFonts w:ascii="Helvetica" w:eastAsia="宋体" w:hAnsi="Helvetica" w:cs="Helvetica"/>
          <w:b/>
          <w:bCs/>
          <w:color w:val="333333"/>
          <w:kern w:val="0"/>
          <w:sz w:val="23"/>
          <w:szCs w:val="23"/>
        </w:rPr>
        <w:t>韩宝惠</w:t>
      </w:r>
      <w:r w:rsidRPr="00150CB5">
        <w:rPr>
          <w:rFonts w:ascii="宋体" w:eastAsia="宋体" w:hAnsi="宋体" w:cs="宋体"/>
          <w:color w:val="333333"/>
          <w:kern w:val="0"/>
          <w:sz w:val="23"/>
          <w:szCs w:val="23"/>
        </w:rPr>
        <w:t>主任从临床视角对“</w:t>
      </w:r>
      <w:r w:rsidRPr="00150CB5">
        <w:rPr>
          <w:rFonts w:ascii="宋体" w:eastAsia="宋体" w:hAnsi="宋体" w:cs="宋体"/>
          <w:b/>
          <w:bCs/>
          <w:color w:val="3DA742"/>
          <w:kern w:val="0"/>
          <w:sz w:val="23"/>
          <w:szCs w:val="23"/>
        </w:rPr>
        <w:t>生物类似药从I期到III期的试验设计与评价</w:t>
      </w:r>
      <w:r w:rsidRPr="00150CB5">
        <w:rPr>
          <w:rFonts w:ascii="宋体" w:eastAsia="宋体" w:hAnsi="宋体" w:cs="宋体"/>
          <w:color w:val="333333"/>
          <w:kern w:val="0"/>
          <w:sz w:val="23"/>
          <w:szCs w:val="23"/>
        </w:rPr>
        <w:t>”展开了讨论。以贝</w:t>
      </w:r>
      <w:proofErr w:type="gramStart"/>
      <w:r w:rsidRPr="00150CB5">
        <w:rPr>
          <w:rFonts w:ascii="宋体" w:eastAsia="宋体" w:hAnsi="宋体" w:cs="宋体"/>
          <w:color w:val="333333"/>
          <w:kern w:val="0"/>
          <w:sz w:val="23"/>
          <w:szCs w:val="23"/>
        </w:rPr>
        <w:t>伐单抗生物类似药</w:t>
      </w:r>
      <w:proofErr w:type="gramEnd"/>
      <w:r w:rsidRPr="00150CB5">
        <w:rPr>
          <w:rFonts w:ascii="宋体" w:eastAsia="宋体" w:hAnsi="宋体" w:cs="宋体"/>
          <w:color w:val="333333"/>
          <w:kern w:val="0"/>
          <w:sz w:val="23"/>
          <w:szCs w:val="23"/>
        </w:rPr>
        <w:t>为例提出了最新评审原则以及“case by case”的设计理念。</w:t>
      </w:r>
    </w:p>
    <w:p w:rsidR="00150CB5" w:rsidRPr="00150CB5" w:rsidRDefault="006C5CF4"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drawing>
          <wp:inline distT="0" distB="0" distL="0" distR="0">
            <wp:extent cx="5274310" cy="3517509"/>
            <wp:effectExtent l="0" t="0" r="2540" b="6985"/>
            <wp:docPr id="52" name="图片 52" descr="C:\Users\shizhiren\Desktop\微信图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zhiren\Desktop\微信图片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p>
    <w:p w:rsidR="00150CB5" w:rsidRPr="00150CB5" w:rsidRDefault="00150CB5" w:rsidP="00150CB5">
      <w:pPr>
        <w:widowControl/>
        <w:rPr>
          <w:rFonts w:ascii="宋体" w:eastAsia="宋体" w:hAnsi="宋体" w:cs="宋体"/>
          <w:color w:val="333333"/>
          <w:kern w:val="0"/>
          <w:sz w:val="26"/>
          <w:szCs w:val="26"/>
        </w:rPr>
      </w:pPr>
      <w:r w:rsidRPr="00150CB5">
        <w:rPr>
          <w:rFonts w:ascii="宋体" w:eastAsia="宋体" w:hAnsi="宋体" w:cs="宋体"/>
          <w:b/>
          <w:bCs/>
          <w:color w:val="333333"/>
          <w:kern w:val="0"/>
          <w:sz w:val="23"/>
          <w:szCs w:val="23"/>
        </w:rPr>
        <w:lastRenderedPageBreak/>
        <w:t>上海康德弘毅医学临床有限公司RA部门主任</w:t>
      </w:r>
      <w:r w:rsidRPr="00150CB5">
        <w:rPr>
          <w:rFonts w:ascii="Helvetica" w:eastAsia="宋体" w:hAnsi="Helvetica" w:cs="Helvetica"/>
          <w:b/>
          <w:bCs/>
          <w:color w:val="333333"/>
          <w:kern w:val="0"/>
          <w:sz w:val="23"/>
          <w:szCs w:val="23"/>
        </w:rPr>
        <w:t>陈伟</w:t>
      </w:r>
      <w:r w:rsidRPr="00150CB5">
        <w:rPr>
          <w:rFonts w:ascii="宋体" w:eastAsia="宋体" w:hAnsi="宋体" w:cs="宋体"/>
          <w:color w:val="333333"/>
          <w:kern w:val="0"/>
          <w:sz w:val="23"/>
          <w:szCs w:val="23"/>
        </w:rPr>
        <w:t>主任介绍了“</w:t>
      </w:r>
      <w:r w:rsidRPr="00150CB5">
        <w:rPr>
          <w:rFonts w:ascii="宋体" w:eastAsia="宋体" w:hAnsi="宋体" w:cs="宋体"/>
          <w:b/>
          <w:bCs/>
          <w:color w:val="3DA742"/>
          <w:kern w:val="0"/>
          <w:sz w:val="23"/>
          <w:szCs w:val="23"/>
        </w:rPr>
        <w:t>临床到期默认制下的生物药临床开发与申报策略</w:t>
      </w:r>
      <w:r w:rsidRPr="00150CB5">
        <w:rPr>
          <w:rFonts w:ascii="宋体" w:eastAsia="宋体" w:hAnsi="宋体" w:cs="宋体"/>
          <w:color w:val="333333"/>
          <w:kern w:val="0"/>
          <w:sz w:val="23"/>
          <w:szCs w:val="23"/>
        </w:rPr>
        <w:t>”从解决历史问题、鼓励创新、鼓励研制新药、强化责任、</w:t>
      </w:r>
      <w:proofErr w:type="gramStart"/>
      <w:r w:rsidRPr="00150CB5">
        <w:rPr>
          <w:rFonts w:ascii="宋体" w:eastAsia="宋体" w:hAnsi="宋体" w:cs="宋体"/>
          <w:color w:val="333333"/>
          <w:kern w:val="0"/>
          <w:sz w:val="23"/>
          <w:szCs w:val="23"/>
        </w:rPr>
        <w:t>审评审批</w:t>
      </w:r>
      <w:proofErr w:type="gramEnd"/>
      <w:r w:rsidRPr="00150CB5">
        <w:rPr>
          <w:rFonts w:ascii="宋体" w:eastAsia="宋体" w:hAnsi="宋体" w:cs="宋体"/>
          <w:color w:val="333333"/>
          <w:kern w:val="0"/>
          <w:sz w:val="23"/>
          <w:szCs w:val="23"/>
        </w:rPr>
        <w:t>制度改革、接轨国际等几个方面讲述了生物药研发的改革。</w:t>
      </w:r>
    </w:p>
    <w:p w:rsidR="00150CB5" w:rsidRPr="00150CB5" w:rsidRDefault="006C5CF4"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drawing>
          <wp:inline distT="0" distB="0" distL="0" distR="0">
            <wp:extent cx="5274310" cy="3517509"/>
            <wp:effectExtent l="0" t="0" r="2540" b="6985"/>
            <wp:docPr id="53" name="图片 53" descr="C:\Users\shizhiren\Desktop\微信图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zhiren\Desktop\微信图片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mc:AlternateContent>
          <mc:Choice Requires="wps">
            <w:drawing>
              <wp:inline distT="0" distB="0" distL="0" distR="0" wp14:anchorId="2E7E117F" wp14:editId="3571F919">
                <wp:extent cx="302260" cy="302260"/>
                <wp:effectExtent l="0" t="0" r="0" b="0"/>
                <wp:docPr id="21" name="AutoShape 4" descr="https://mmbiz.qpic.cn/mmbiz_png/bP3CsI8Bu8O4Zm3snAuREr0JXXBjlliaNzMCuvtPOWbDG3h9WFrZfzRIuCyAfepzWBooI0Hwbpevic2p8BPPczWQ/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说明: https://mmbiz.qpic.cn/mmbiz_png/bP3CsI8Bu8O4Zm3snAuREr0JXXBjlliaNzMCuvtPOWbDG3h9WFrZfzRIuCyAfepzWBooI0Hwbpevic2p8BPPczWQ/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ArMs65JAwAAewYAAA4AAAAAAAAAAAAAAAAALgIAAGRycy9lMm9E&#10;b2MueG1sUEsBAi0AFAAGAAgAAAAhAAKdVXjZAAAAAwEAAA8AAAAAAAAAAAAAAAAAowUAAGRycy9k&#10;b3ducmV2LnhtbFBLBQYAAAAABAAEAPMAAACpBgAAAAA=&#10;" filled="f" stroked="f">
                <o:lock v:ext="edit" aspectratio="t"/>
                <w10:anchorlock/>
              </v:rect>
            </w:pict>
          </mc:Fallback>
        </mc:AlternateContent>
      </w:r>
    </w:p>
    <w:p w:rsidR="00150CB5" w:rsidRPr="00150CB5" w:rsidRDefault="00150CB5" w:rsidP="00150CB5">
      <w:pPr>
        <w:widowControl/>
        <w:rPr>
          <w:rFonts w:ascii="宋体" w:eastAsia="宋体" w:hAnsi="宋体" w:cs="宋体"/>
          <w:color w:val="333333"/>
          <w:kern w:val="0"/>
          <w:sz w:val="26"/>
          <w:szCs w:val="26"/>
        </w:rPr>
      </w:pPr>
      <w:proofErr w:type="gramStart"/>
      <w:r w:rsidRPr="00150CB5">
        <w:rPr>
          <w:rFonts w:ascii="宋体" w:eastAsia="宋体" w:hAnsi="宋体" w:cs="宋体"/>
          <w:b/>
          <w:bCs/>
          <w:color w:val="333333"/>
          <w:kern w:val="0"/>
          <w:sz w:val="23"/>
          <w:szCs w:val="23"/>
        </w:rPr>
        <w:t>上海药明康德</w:t>
      </w:r>
      <w:proofErr w:type="gramEnd"/>
      <w:r w:rsidRPr="00150CB5">
        <w:rPr>
          <w:rFonts w:ascii="宋体" w:eastAsia="宋体" w:hAnsi="宋体" w:cs="宋体"/>
          <w:b/>
          <w:bCs/>
          <w:color w:val="333333"/>
          <w:kern w:val="0"/>
          <w:sz w:val="23"/>
          <w:szCs w:val="23"/>
        </w:rPr>
        <w:t>新药开发有限公司肿瘤和免疫部主任张志翔</w:t>
      </w:r>
      <w:r w:rsidRPr="00150CB5">
        <w:rPr>
          <w:rFonts w:ascii="宋体" w:eastAsia="宋体" w:hAnsi="宋体" w:cs="宋体"/>
          <w:color w:val="333333"/>
          <w:kern w:val="0"/>
          <w:sz w:val="23"/>
          <w:szCs w:val="23"/>
        </w:rPr>
        <w:t>从“</w:t>
      </w:r>
      <w:r w:rsidRPr="00150CB5">
        <w:rPr>
          <w:rFonts w:ascii="宋体" w:eastAsia="宋体" w:hAnsi="宋体" w:cs="宋体"/>
          <w:b/>
          <w:bCs/>
          <w:color w:val="3DA742"/>
          <w:kern w:val="0"/>
          <w:sz w:val="23"/>
          <w:szCs w:val="23"/>
        </w:rPr>
        <w:t>IND申报和临床生物标志物检测</w:t>
      </w:r>
      <w:r w:rsidRPr="00150CB5">
        <w:rPr>
          <w:rFonts w:ascii="宋体" w:eastAsia="宋体" w:hAnsi="宋体" w:cs="宋体"/>
          <w:color w:val="333333"/>
          <w:kern w:val="0"/>
          <w:sz w:val="23"/>
          <w:szCs w:val="23"/>
        </w:rPr>
        <w:t>”分别介绍了临床前药效学、临床毒理学、临床前药代动、CMC和疾病诊断、疾病预后、预测最适用药人群、指导药效动力学。</w:t>
      </w:r>
    </w:p>
    <w:p w:rsidR="00150CB5" w:rsidRPr="00150CB5" w:rsidRDefault="00387EB5"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drawing>
          <wp:inline distT="0" distB="0" distL="0" distR="0">
            <wp:extent cx="5274310" cy="3517509"/>
            <wp:effectExtent l="0" t="0" r="2540" b="6985"/>
            <wp:docPr id="58" name="图片 58" descr="C:\Users\SHIZHI~1\AppData\Local\Temp\WeChat Files\ccbaec0aedd00652b77256e13cd3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IZHI~1\AppData\Local\Temp\WeChat Files\ccbaec0aedd00652b77256e13cd324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w:lastRenderedPageBreak/>
        <mc:AlternateContent>
          <mc:Choice Requires="wps">
            <w:drawing>
              <wp:inline distT="0" distB="0" distL="0" distR="0" wp14:anchorId="634656EC" wp14:editId="1C8183AA">
                <wp:extent cx="302260" cy="302260"/>
                <wp:effectExtent l="0" t="0" r="0" b="0"/>
                <wp:docPr id="20" name="AutoShape 5" descr="https://mmbiz.qpic.cn/mmbiz_png/bP3CsI8Bu8O4Zm3snAuREr0JXXBjlliaNXlr3YUGlnYEYpl4KMN61lcqJYPzRv5ic8IpSWGt1Wysj1PzZA100ibag/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说明: https://mmbiz.qpic.cn/mmbiz_png/bP3CsI8Bu8O4Zm3snAuREr0JXXBjlliaNXlr3YUGlnYEYpl4KMN61lcqJYPzRv5ic8IpSWGt1Wysj1PzZA100ibag/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G7PxNVMAwAAfAYAAA4AAAAAAAAAAAAAAAAALgIAAGRycy9l&#10;Mm9Eb2MueG1sUEsBAi0AFAAGAAgAAAAhAAKdVXjZAAAAAwEAAA8AAAAAAAAAAAAAAAAApgUAAGRy&#10;cy9kb3ducmV2LnhtbFBLBQYAAAAABAAEAPMAAACsBgAAAAA=&#10;" filled="f" stroked="f">
                <o:lock v:ext="edit" aspectratio="t"/>
                <w10:anchorlock/>
              </v:rect>
            </w:pict>
          </mc:Fallback>
        </mc:AlternateContent>
      </w:r>
    </w:p>
    <w:p w:rsidR="00150CB5" w:rsidRPr="00150CB5" w:rsidRDefault="00150CB5" w:rsidP="00150CB5">
      <w:pPr>
        <w:widowControl/>
        <w:rPr>
          <w:rFonts w:ascii="宋体" w:eastAsia="宋体" w:hAnsi="宋体" w:cs="宋体"/>
          <w:color w:val="333333"/>
          <w:kern w:val="0"/>
          <w:sz w:val="26"/>
          <w:szCs w:val="26"/>
        </w:rPr>
      </w:pPr>
      <w:r w:rsidRPr="00150CB5">
        <w:rPr>
          <w:rFonts w:ascii="Helvetica" w:eastAsia="宋体" w:hAnsi="Helvetica" w:cs="Helvetica"/>
          <w:b/>
          <w:bCs/>
          <w:color w:val="333333"/>
          <w:kern w:val="0"/>
          <w:sz w:val="23"/>
          <w:szCs w:val="23"/>
        </w:rPr>
        <w:t>喜康生物医药公司首席医学官陈兆荣博士</w:t>
      </w:r>
      <w:r w:rsidRPr="00150CB5">
        <w:rPr>
          <w:rFonts w:ascii="宋体" w:eastAsia="宋体" w:hAnsi="宋体" w:cs="宋体"/>
          <w:color w:val="333333"/>
          <w:kern w:val="0"/>
          <w:sz w:val="23"/>
          <w:szCs w:val="23"/>
        </w:rPr>
        <w:t>从“</w:t>
      </w:r>
      <w:r w:rsidRPr="00150CB5">
        <w:rPr>
          <w:rFonts w:ascii="宋体" w:eastAsia="宋体" w:hAnsi="宋体" w:cs="宋体"/>
          <w:b/>
          <w:bCs/>
          <w:color w:val="3DA742"/>
          <w:kern w:val="0"/>
          <w:sz w:val="23"/>
          <w:szCs w:val="23"/>
        </w:rPr>
        <w:t>生物类似药3期临床方案设计与相似性研究策略</w:t>
      </w:r>
      <w:r w:rsidRPr="00150CB5">
        <w:rPr>
          <w:rFonts w:ascii="宋体" w:eastAsia="宋体" w:hAnsi="宋体" w:cs="宋体"/>
          <w:color w:val="333333"/>
          <w:kern w:val="0"/>
          <w:sz w:val="23"/>
          <w:szCs w:val="23"/>
        </w:rPr>
        <w:t>”介绍了生物药的定义，及其逐步增长的需求和政府对生物药研发的支持。又详细介绍了生物类似物和创新药的区别。</w:t>
      </w:r>
    </w:p>
    <w:p w:rsidR="00150CB5" w:rsidRPr="00150CB5" w:rsidRDefault="00387EB5"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drawing>
          <wp:inline distT="0" distB="0" distL="0" distR="0">
            <wp:extent cx="5274310" cy="3517509"/>
            <wp:effectExtent l="0" t="0" r="2540" b="6985"/>
            <wp:docPr id="57" name="图片 57" descr="C:\Users\SHIZHI~1\AppData\Local\Temp\WeChat Files\9b00f6da14feddbc215f2829e2375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IZHI~1\AppData\Local\Temp\WeChat Files\9b00f6da14feddbc215f2829e23759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mc:AlternateContent>
          <mc:Choice Requires="wps">
            <w:drawing>
              <wp:inline distT="0" distB="0" distL="0" distR="0" wp14:anchorId="1E519A15" wp14:editId="3B90E482">
                <wp:extent cx="302260" cy="302260"/>
                <wp:effectExtent l="0" t="0" r="0" b="0"/>
                <wp:docPr id="19" name="AutoShape 6" descr="https://mmbiz.qpic.cn/mmbiz_png/bP3CsI8Bu8O4Zm3snAuREr0JXXBjlliaNiaGoMux0A3ZQLGgAiaicjA4uPAx79sd5FHdEKoyKhR0L03j6dGIUjUxm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说明: https://mmbiz.qpic.cn/mmbiz_png/bP3CsI8Bu8O4Zm3snAuREr0JXXBjlliaNiaGoMux0A3ZQLGgAiaicjA4uPAx79sd5FHdEKoyKhR0L03j6dGIUjUxmw/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OLguMFMAwAAfQYAAA4AAAAAAAAAAAAAAAAALgIAAGRycy9l&#10;Mm9Eb2MueG1sUEsBAi0AFAAGAAgAAAAhAAKdVXjZAAAAAwEAAA8AAAAAAAAAAAAAAAAApgUAAGRy&#10;cy9kb3ducmV2LnhtbFBLBQYAAAAABAAEAPMAAACsBgAAAAA=&#10;" filled="f" stroked="f">
                <o:lock v:ext="edit" aspectratio="t"/>
                <w10:anchorlock/>
              </v:rect>
            </w:pict>
          </mc:Fallback>
        </mc:AlternateContent>
      </w:r>
    </w:p>
    <w:p w:rsidR="00150CB5" w:rsidRPr="00150CB5" w:rsidRDefault="00150CB5" w:rsidP="00150CB5">
      <w:pPr>
        <w:widowControl/>
        <w:rPr>
          <w:rFonts w:ascii="宋体" w:eastAsia="宋体" w:hAnsi="宋体" w:cs="宋体"/>
          <w:color w:val="333333"/>
          <w:kern w:val="0"/>
          <w:sz w:val="26"/>
          <w:szCs w:val="26"/>
        </w:rPr>
      </w:pPr>
      <w:proofErr w:type="gramStart"/>
      <w:r w:rsidRPr="00150CB5">
        <w:rPr>
          <w:rFonts w:ascii="宋体" w:eastAsia="宋体" w:hAnsi="宋体" w:cs="宋体"/>
          <w:b/>
          <w:bCs/>
          <w:color w:val="333333"/>
          <w:kern w:val="0"/>
          <w:sz w:val="23"/>
          <w:szCs w:val="23"/>
        </w:rPr>
        <w:t>迈博药业</w:t>
      </w:r>
      <w:proofErr w:type="gramEnd"/>
      <w:r w:rsidRPr="00150CB5">
        <w:rPr>
          <w:rFonts w:ascii="宋体" w:eastAsia="宋体" w:hAnsi="宋体" w:cs="宋体"/>
          <w:b/>
          <w:bCs/>
          <w:color w:val="333333"/>
          <w:kern w:val="0"/>
          <w:sz w:val="23"/>
          <w:szCs w:val="23"/>
        </w:rPr>
        <w:t>有限公司副总裁李晶</w:t>
      </w:r>
      <w:r w:rsidRPr="00150CB5">
        <w:rPr>
          <w:rFonts w:ascii="宋体" w:eastAsia="宋体" w:hAnsi="宋体" w:cs="宋体"/>
          <w:color w:val="333333"/>
          <w:kern w:val="0"/>
          <w:sz w:val="23"/>
          <w:szCs w:val="23"/>
        </w:rPr>
        <w:t>从生物</w:t>
      </w:r>
      <w:proofErr w:type="gramStart"/>
      <w:r w:rsidRPr="00150CB5">
        <w:rPr>
          <w:rFonts w:ascii="宋体" w:eastAsia="宋体" w:hAnsi="宋体" w:cs="宋体"/>
          <w:color w:val="333333"/>
          <w:kern w:val="0"/>
          <w:sz w:val="23"/>
          <w:szCs w:val="23"/>
        </w:rPr>
        <w:t>类似药</w:t>
      </w:r>
      <w:proofErr w:type="gramEnd"/>
      <w:r w:rsidRPr="00150CB5">
        <w:rPr>
          <w:rFonts w:ascii="宋体" w:eastAsia="宋体" w:hAnsi="宋体" w:cs="宋体"/>
          <w:color w:val="333333"/>
          <w:kern w:val="0"/>
          <w:sz w:val="23"/>
          <w:szCs w:val="23"/>
        </w:rPr>
        <w:t>的临床实验设计介绍了生物</w:t>
      </w:r>
      <w:proofErr w:type="gramStart"/>
      <w:r w:rsidRPr="00150CB5">
        <w:rPr>
          <w:rFonts w:ascii="宋体" w:eastAsia="宋体" w:hAnsi="宋体" w:cs="宋体"/>
          <w:color w:val="333333"/>
          <w:kern w:val="0"/>
          <w:sz w:val="23"/>
          <w:szCs w:val="23"/>
        </w:rPr>
        <w:t>类似药</w:t>
      </w:r>
      <w:proofErr w:type="gramEnd"/>
      <w:r w:rsidRPr="00150CB5">
        <w:rPr>
          <w:rFonts w:ascii="宋体" w:eastAsia="宋体" w:hAnsi="宋体" w:cs="宋体"/>
          <w:color w:val="333333"/>
          <w:kern w:val="0"/>
          <w:sz w:val="23"/>
          <w:szCs w:val="23"/>
        </w:rPr>
        <w:t>要与原研药的有效性，安全性，免疫原性相似。又详细讲述了方案设计。</w:t>
      </w:r>
    </w:p>
    <w:p w:rsidR="00150CB5" w:rsidRPr="00150CB5" w:rsidRDefault="00AD4228"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lastRenderedPageBreak/>
        <w:drawing>
          <wp:inline distT="0" distB="0" distL="0" distR="0">
            <wp:extent cx="5274310" cy="3517509"/>
            <wp:effectExtent l="0" t="0" r="2540" b="6985"/>
            <wp:docPr id="59" name="图片 59" descr="C:\Users\SHIZHI~1\AppData\Local\Temp\WeChat Files\1ebbd6e81ded3869518a0d32a1ce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IZHI~1\AppData\Local\Temp\WeChat Files\1ebbd6e81ded3869518a0d32a1ce167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mc:AlternateContent>
          <mc:Choice Requires="wps">
            <w:drawing>
              <wp:inline distT="0" distB="0" distL="0" distR="0" wp14:anchorId="431F2ED5" wp14:editId="1E546A49">
                <wp:extent cx="302260" cy="302260"/>
                <wp:effectExtent l="0" t="0" r="0" b="0"/>
                <wp:docPr id="18" name="AutoShape 7" descr="https://mmbiz.qpic.cn/mmbiz_png/bP3CsI8Bu8O4Zm3snAuREr0JXXBjlliaNbYR7QpyMLOUDzqqElbVwzZiaDbADU1suHKFo9q5B5ia9PucEicdLTLtdQ/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说明: https://mmbiz.qpic.cn/mmbiz_png/bP3CsI8Bu8O4Zm3snAuREr0JXXBjlliaNbYR7QpyMLOUDzqqElbVwzZiaDbADU1suHKFo9q5B5ia9PucEicdLTLtdQ/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G+e1+tMAwAAfQYAAA4AAAAAAAAAAAAAAAAALgIAAGRycy9l&#10;Mm9Eb2MueG1sUEsBAi0AFAAGAAgAAAAhAAKdVXjZAAAAAwEAAA8AAAAAAAAAAAAAAAAApgUAAGRy&#10;cy9kb3ducmV2LnhtbFBLBQYAAAAABAAEAPMAAACsBgAAAAA=&#10;" filled="f" stroked="f">
                <o:lock v:ext="edit" aspectratio="t"/>
                <w10:anchorlock/>
              </v:rect>
            </w:pict>
          </mc:Fallback>
        </mc:AlternateContent>
      </w:r>
    </w:p>
    <w:p w:rsidR="00150CB5" w:rsidRPr="00150CB5" w:rsidRDefault="00150CB5" w:rsidP="00150CB5">
      <w:pPr>
        <w:widowControl/>
        <w:rPr>
          <w:rFonts w:ascii="宋体" w:eastAsia="宋体" w:hAnsi="宋体" w:cs="宋体"/>
          <w:color w:val="333333"/>
          <w:kern w:val="0"/>
          <w:sz w:val="26"/>
          <w:szCs w:val="26"/>
        </w:rPr>
      </w:pPr>
      <w:r w:rsidRPr="00150CB5">
        <w:rPr>
          <w:rFonts w:ascii="等线" w:eastAsia="等线" w:hAnsi="等线" w:cs="宋体" w:hint="eastAsia"/>
          <w:b/>
          <w:bCs/>
          <w:color w:val="333333"/>
          <w:kern w:val="0"/>
          <w:sz w:val="23"/>
          <w:szCs w:val="23"/>
        </w:rPr>
        <w:t>同济大学附属上海市肺科医院肿瘤科主任，医学院肿瘤研究所所长周彩存</w:t>
      </w:r>
      <w:r w:rsidRPr="00150CB5">
        <w:rPr>
          <w:rFonts w:ascii="等线" w:eastAsia="等线" w:hAnsi="等线" w:cs="宋体" w:hint="eastAsia"/>
          <w:color w:val="333333"/>
          <w:kern w:val="0"/>
          <w:sz w:val="23"/>
          <w:szCs w:val="23"/>
        </w:rPr>
        <w:t>详细介绍了免疫治疗及免疫化疗联合治疗，免疫靶向联合治疗、免疫联合治疗。</w:t>
      </w:r>
    </w:p>
    <w:p w:rsidR="00150CB5" w:rsidRPr="00150CB5" w:rsidRDefault="00AD4228"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drawing>
          <wp:inline distT="0" distB="0" distL="0" distR="0">
            <wp:extent cx="5274310" cy="3517509"/>
            <wp:effectExtent l="0" t="0" r="2540" b="6985"/>
            <wp:docPr id="60" name="图片 60" descr="C:\Users\SHIZHI~1\AppData\Local\Temp\WeChat Files\060d0a50dfb7adae891e6d08790c2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IZHI~1\AppData\Local\Temp\WeChat Files\060d0a50dfb7adae891e6d08790c2ee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mc:AlternateContent>
          <mc:Choice Requires="wps">
            <w:drawing>
              <wp:inline distT="0" distB="0" distL="0" distR="0" wp14:anchorId="49E24E06" wp14:editId="09D816FF">
                <wp:extent cx="302260" cy="302260"/>
                <wp:effectExtent l="0" t="0" r="0" b="0"/>
                <wp:docPr id="17" name="AutoShape 8" descr="https://mmbiz.qpic.cn/mmbiz_png/bP3CsI8Bu8O4Zm3snAuREr0JXXBjlliaNARBV0bET2YicRSuQRzVEB8ll52GIc4wq2CcPusTScDsX5trPNIomARg/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说明: https://mmbiz.qpic.cn/mmbiz_png/bP3CsI8Bu8O4Zm3snAuREr0JXXBjlliaNARBV0bET2YicRSuQRzVEB8ll52GIc4wq2CcPusTScDsX5trPNIomARg/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G81lFVJAwAAewYAAA4AAAAAAAAAAAAAAAAALgIAAGRycy9lMm9E&#10;b2MueG1sUEsBAi0AFAAGAAgAAAAhAAKdVXjZAAAAAwEAAA8AAAAAAAAAAAAAAAAAowUAAGRycy9k&#10;b3ducmV2LnhtbFBLBQYAAAAABAAEAPMAAACpBgAAAAA=&#10;" filled="f" stroked="f">
                <o:lock v:ext="edit" aspectratio="t"/>
                <w10:anchorlock/>
              </v:rect>
            </w:pict>
          </mc:Fallback>
        </mc:AlternateContent>
      </w:r>
    </w:p>
    <w:p w:rsidR="00150CB5" w:rsidRPr="00150CB5" w:rsidRDefault="00150CB5" w:rsidP="00150CB5">
      <w:pPr>
        <w:widowControl/>
        <w:rPr>
          <w:rFonts w:ascii="宋体" w:eastAsia="宋体" w:hAnsi="宋体" w:cs="宋体"/>
          <w:color w:val="333333"/>
          <w:kern w:val="0"/>
          <w:sz w:val="26"/>
          <w:szCs w:val="26"/>
        </w:rPr>
      </w:pPr>
      <w:r w:rsidRPr="00150CB5">
        <w:rPr>
          <w:rFonts w:ascii="等线" w:eastAsia="等线" w:hAnsi="等线" w:cs="宋体" w:hint="eastAsia"/>
          <w:b/>
          <w:bCs/>
          <w:color w:val="333333"/>
          <w:kern w:val="0"/>
          <w:sz w:val="23"/>
          <w:szCs w:val="23"/>
        </w:rPr>
        <w:t>上海</w:t>
      </w:r>
      <w:proofErr w:type="gramStart"/>
      <w:r w:rsidRPr="00150CB5">
        <w:rPr>
          <w:rFonts w:ascii="等线" w:eastAsia="等线" w:hAnsi="等线" w:cs="宋体" w:hint="eastAsia"/>
          <w:b/>
          <w:bCs/>
          <w:color w:val="333333"/>
          <w:kern w:val="0"/>
          <w:sz w:val="23"/>
          <w:szCs w:val="23"/>
        </w:rPr>
        <w:t>复宏汉霖</w:t>
      </w:r>
      <w:proofErr w:type="gramEnd"/>
      <w:r w:rsidRPr="00150CB5">
        <w:rPr>
          <w:rFonts w:ascii="等线" w:eastAsia="等线" w:hAnsi="等线" w:cs="宋体" w:hint="eastAsia"/>
          <w:b/>
          <w:bCs/>
          <w:color w:val="333333"/>
          <w:kern w:val="0"/>
          <w:sz w:val="23"/>
          <w:szCs w:val="23"/>
        </w:rPr>
        <w:t>生物技术股份有限公司联合创始人，总裁兼首席执行官刘</w:t>
      </w:r>
      <w:proofErr w:type="gramStart"/>
      <w:r w:rsidRPr="00150CB5">
        <w:rPr>
          <w:rFonts w:ascii="等线" w:eastAsia="等线" w:hAnsi="等线" w:cs="宋体" w:hint="eastAsia"/>
          <w:b/>
          <w:bCs/>
          <w:color w:val="333333"/>
          <w:kern w:val="0"/>
          <w:sz w:val="23"/>
          <w:szCs w:val="23"/>
        </w:rPr>
        <w:t>世高</w:t>
      </w:r>
      <w:r w:rsidRPr="00150CB5">
        <w:rPr>
          <w:rFonts w:ascii="等线" w:eastAsia="等线" w:hAnsi="等线" w:cs="宋体" w:hint="eastAsia"/>
          <w:color w:val="333333"/>
          <w:kern w:val="0"/>
          <w:sz w:val="23"/>
          <w:szCs w:val="23"/>
        </w:rPr>
        <w:t>深刻</w:t>
      </w:r>
      <w:proofErr w:type="gramEnd"/>
      <w:r w:rsidRPr="00150CB5">
        <w:rPr>
          <w:rFonts w:ascii="等线" w:eastAsia="等线" w:hAnsi="等线" w:cs="宋体" w:hint="eastAsia"/>
          <w:color w:val="333333"/>
          <w:kern w:val="0"/>
          <w:sz w:val="23"/>
          <w:szCs w:val="23"/>
        </w:rPr>
        <w:t>阐述了中国药企的“道”坚持</w:t>
      </w:r>
      <w:proofErr w:type="gramStart"/>
      <w:r w:rsidRPr="00150CB5">
        <w:rPr>
          <w:rFonts w:ascii="等线" w:eastAsia="等线" w:hAnsi="等线" w:cs="宋体" w:hint="eastAsia"/>
          <w:color w:val="333333"/>
          <w:kern w:val="0"/>
          <w:sz w:val="23"/>
          <w:szCs w:val="23"/>
        </w:rPr>
        <w:t>做对</w:t>
      </w:r>
      <w:proofErr w:type="gramEnd"/>
      <w:r w:rsidRPr="00150CB5">
        <w:rPr>
          <w:rFonts w:ascii="等线" w:eastAsia="等线" w:hAnsi="等线" w:cs="宋体" w:hint="eastAsia"/>
          <w:color w:val="333333"/>
          <w:kern w:val="0"/>
          <w:sz w:val="23"/>
          <w:szCs w:val="23"/>
        </w:rPr>
        <w:t>的事，难的事，和需要时间积累的事。</w:t>
      </w:r>
    </w:p>
    <w:p w:rsidR="00150CB5" w:rsidRPr="00150CB5" w:rsidRDefault="00AD4228"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lastRenderedPageBreak/>
        <w:drawing>
          <wp:inline distT="0" distB="0" distL="0" distR="0">
            <wp:extent cx="5274310" cy="3517509"/>
            <wp:effectExtent l="0" t="0" r="2540" b="6985"/>
            <wp:docPr id="61" name="图片 61" descr="C:\Users\SHIZHI~1\AppData\Local\Temp\WeChat Files\ac32e860763c84ec09950d06c4af5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IZHI~1\AppData\Local\Temp\WeChat Files\ac32e860763c84ec09950d06c4af5dc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mc:AlternateContent>
          <mc:Choice Requires="wps">
            <w:drawing>
              <wp:inline distT="0" distB="0" distL="0" distR="0" wp14:anchorId="2BE53B94" wp14:editId="142B696C">
                <wp:extent cx="302260" cy="302260"/>
                <wp:effectExtent l="0" t="0" r="0" b="0"/>
                <wp:docPr id="16" name="AutoShape 9" descr="https://mmbiz.qpic.cn/mmbiz_png/bP3CsI8Bu8O4Zm3snAuREr0JXXBjlliaNHevyibI9qDiaaRmDTewIZrFuRgpOPq5Giaws30LNjcuWRBeHibic3mWFvCg/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说明: https://mmbiz.qpic.cn/mmbiz_png/bP3CsI8Bu8O4Zm3snAuREr0JXXBjlliaNHevyibI9qDiaaRmDTewIZrFuRgpOPq5Giaws30LNjcuWRBeHibic3mWFvCg/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DGBEXlMAwAAfwYAAA4AAAAAAAAAAAAAAAAALgIAAGRycy9l&#10;Mm9Eb2MueG1sUEsBAi0AFAAGAAgAAAAhAAKdVXjZAAAAAwEAAA8AAAAAAAAAAAAAAAAApgUAAGRy&#10;cy9kb3ducmV2LnhtbFBLBQYAAAAABAAEAPMAAACsBgAAAAA=&#10;" filled="f" stroked="f">
                <o:lock v:ext="edit" aspectratio="t"/>
                <w10:anchorlock/>
              </v:rect>
            </w:pict>
          </mc:Fallback>
        </mc:AlternateContent>
      </w:r>
    </w:p>
    <w:p w:rsidR="00150CB5" w:rsidRPr="00150CB5" w:rsidRDefault="00150CB5" w:rsidP="00150CB5">
      <w:pPr>
        <w:widowControl/>
        <w:rPr>
          <w:rFonts w:ascii="宋体" w:eastAsia="宋体" w:hAnsi="宋体" w:cs="宋体"/>
          <w:color w:val="333333"/>
          <w:kern w:val="0"/>
          <w:sz w:val="26"/>
          <w:szCs w:val="26"/>
        </w:rPr>
      </w:pPr>
      <w:r w:rsidRPr="00150CB5">
        <w:rPr>
          <w:rFonts w:ascii="等线" w:eastAsia="等线" w:hAnsi="等线" w:cs="宋体" w:hint="eastAsia"/>
          <w:b/>
          <w:bCs/>
          <w:color w:val="333333"/>
          <w:kern w:val="0"/>
          <w:sz w:val="23"/>
          <w:szCs w:val="23"/>
        </w:rPr>
        <w:t>北京春天医药科技发展有限公司首席商务官，首席情报官李寅</w:t>
      </w:r>
      <w:r w:rsidRPr="00150CB5">
        <w:rPr>
          <w:rFonts w:ascii="等线" w:eastAsia="等线" w:hAnsi="等线" w:cs="宋体" w:hint="eastAsia"/>
          <w:color w:val="333333"/>
          <w:kern w:val="0"/>
          <w:sz w:val="23"/>
          <w:szCs w:val="23"/>
        </w:rPr>
        <w:t>提出了质量源于设计，加强早期临床试验过程管控。</w:t>
      </w:r>
    </w:p>
    <w:p w:rsidR="00150CB5" w:rsidRPr="00150CB5" w:rsidRDefault="00F5740D"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drawing>
          <wp:inline distT="0" distB="0" distL="0" distR="0">
            <wp:extent cx="5274310" cy="3517509"/>
            <wp:effectExtent l="0" t="0" r="2540" b="6985"/>
            <wp:docPr id="62" name="图片 62" descr="C:\Users\SHIZHI~1\AppData\Local\Temp\WeChat Files\88f909cb2ef6203b7622683d22b7f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IZHI~1\AppData\Local\Temp\WeChat Files\88f909cb2ef6203b7622683d22b7f2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mc:AlternateContent>
          <mc:Choice Requires="wps">
            <w:drawing>
              <wp:inline distT="0" distB="0" distL="0" distR="0" wp14:anchorId="2ED46F4D" wp14:editId="26BE970B">
                <wp:extent cx="302260" cy="302260"/>
                <wp:effectExtent l="0" t="0" r="0" b="0"/>
                <wp:docPr id="15" name="AutoShape 10" descr="https://mmbiz.qpic.cn/mmbiz_png/bP3CsI8Bu8O4Zm3snAuREr0JXXBjlliaNPUVWSz7ne5kib02bNbJta2bMly498qflIkSy3cq7ORZaqWibAuDKZ3SA/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说明: https://mmbiz.qpic.cn/mmbiz_png/bP3CsI8Bu8O4Zm3snAuREr0JXXBjlliaNPUVWSz7ne5kib02bNbJta2bMly498qflIkSy3cq7ORZaqWibAuDKZ3SA/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Mz7YdJMAwAAfQYAAA4AAAAAAAAAAAAAAAAALgIAAGRycy9l&#10;Mm9Eb2MueG1sUEsBAi0AFAAGAAgAAAAhAAKdVXjZAAAAAwEAAA8AAAAAAAAAAAAAAAAApgUAAGRy&#10;cy9kb3ducmV2LnhtbFBLBQYAAAAABAAEAPMAAACsBgAAAAA=&#10;" filled="f" stroked="f">
                <o:lock v:ext="edit" aspectratio="t"/>
                <w10:anchorlock/>
              </v:rect>
            </w:pict>
          </mc:Fallback>
        </mc:AlternateContent>
      </w:r>
    </w:p>
    <w:p w:rsidR="00150CB5" w:rsidRPr="00150CB5" w:rsidRDefault="00150CB5" w:rsidP="00150CB5">
      <w:pPr>
        <w:widowControl/>
        <w:jc w:val="left"/>
        <w:rPr>
          <w:rFonts w:ascii="宋体" w:eastAsia="宋体" w:hAnsi="宋体" w:cs="宋体"/>
          <w:color w:val="333333"/>
          <w:kern w:val="0"/>
          <w:sz w:val="26"/>
          <w:szCs w:val="26"/>
        </w:rPr>
      </w:pPr>
      <w:r w:rsidRPr="00150CB5">
        <w:rPr>
          <w:rFonts w:ascii="宋体" w:eastAsia="宋体" w:hAnsi="宋体" w:cs="宋体"/>
          <w:b/>
          <w:bCs/>
          <w:color w:val="333333"/>
          <w:kern w:val="0"/>
          <w:sz w:val="23"/>
          <w:szCs w:val="23"/>
        </w:rPr>
        <w:t xml:space="preserve">Alex </w:t>
      </w:r>
      <w:proofErr w:type="spellStart"/>
      <w:r w:rsidRPr="00150CB5">
        <w:rPr>
          <w:rFonts w:ascii="宋体" w:eastAsia="宋体" w:hAnsi="宋体" w:cs="宋体"/>
          <w:b/>
          <w:bCs/>
          <w:color w:val="333333"/>
          <w:kern w:val="0"/>
          <w:sz w:val="23"/>
          <w:szCs w:val="23"/>
        </w:rPr>
        <w:t>kudrin</w:t>
      </w:r>
      <w:proofErr w:type="spellEnd"/>
      <w:r w:rsidRPr="00150CB5">
        <w:rPr>
          <w:rFonts w:ascii="宋体" w:eastAsia="宋体" w:hAnsi="宋体" w:cs="宋体"/>
          <w:b/>
          <w:bCs/>
          <w:color w:val="333333"/>
          <w:kern w:val="0"/>
          <w:sz w:val="23"/>
          <w:szCs w:val="23"/>
        </w:rPr>
        <w:t>，</w:t>
      </w:r>
      <w:proofErr w:type="spellStart"/>
      <w:r w:rsidRPr="00150CB5">
        <w:rPr>
          <w:rFonts w:ascii="宋体" w:eastAsia="宋体" w:hAnsi="宋体" w:cs="宋体"/>
          <w:b/>
          <w:bCs/>
          <w:color w:val="333333"/>
          <w:kern w:val="0"/>
          <w:sz w:val="23"/>
          <w:szCs w:val="23"/>
        </w:rPr>
        <w:t>celltrion</w:t>
      </w:r>
      <w:proofErr w:type="spellEnd"/>
      <w:r w:rsidRPr="00150CB5">
        <w:rPr>
          <w:rFonts w:ascii="宋体" w:eastAsia="宋体" w:hAnsi="宋体" w:cs="宋体"/>
          <w:b/>
          <w:bCs/>
          <w:color w:val="333333"/>
          <w:kern w:val="0"/>
          <w:sz w:val="23"/>
          <w:szCs w:val="23"/>
        </w:rPr>
        <w:t>前副总裁，全球开发负责人详细</w:t>
      </w:r>
      <w:r w:rsidRPr="00150CB5">
        <w:rPr>
          <w:rFonts w:ascii="宋体" w:eastAsia="宋体" w:hAnsi="宋体" w:cs="宋体"/>
          <w:color w:val="333333"/>
          <w:kern w:val="0"/>
          <w:sz w:val="23"/>
          <w:szCs w:val="23"/>
        </w:rPr>
        <w:t>介绍了</w:t>
      </w:r>
      <w:proofErr w:type="gramStart"/>
      <w:r w:rsidRPr="00150CB5">
        <w:rPr>
          <w:rFonts w:ascii="宋体" w:eastAsia="宋体" w:hAnsi="宋体" w:cs="宋体"/>
          <w:color w:val="333333"/>
          <w:kern w:val="0"/>
          <w:sz w:val="23"/>
          <w:szCs w:val="23"/>
        </w:rPr>
        <w:t>欧美法规</w:t>
      </w:r>
      <w:proofErr w:type="gramEnd"/>
      <w:r w:rsidRPr="00150CB5">
        <w:rPr>
          <w:rFonts w:ascii="宋体" w:eastAsia="宋体" w:hAnsi="宋体" w:cs="宋体"/>
          <w:color w:val="333333"/>
          <w:kern w:val="0"/>
          <w:sz w:val="23"/>
          <w:szCs w:val="23"/>
        </w:rPr>
        <w:t>更新，从EMA和FDA分别介绍，最后做了案例分享。</w:t>
      </w:r>
    </w:p>
    <w:p w:rsidR="00150CB5" w:rsidRPr="00150CB5" w:rsidRDefault="00150CB5" w:rsidP="00150CB5">
      <w:pPr>
        <w:widowControl/>
        <w:shd w:val="clear" w:color="auto" w:fill="FFFFFF"/>
        <w:spacing w:line="384" w:lineRule="atLeast"/>
        <w:rPr>
          <w:rFonts w:ascii="Helvetica" w:eastAsia="宋体" w:hAnsi="Helvetica" w:cs="Helvetica"/>
          <w:color w:val="333333"/>
          <w:spacing w:val="8"/>
          <w:kern w:val="0"/>
          <w:sz w:val="24"/>
          <w:szCs w:val="24"/>
        </w:rPr>
      </w:pPr>
    </w:p>
    <w:p w:rsidR="00150CB5" w:rsidRDefault="00150CB5" w:rsidP="00150CB5">
      <w:pPr>
        <w:widowControl/>
        <w:shd w:val="clear" w:color="auto" w:fill="FFFFFF"/>
        <w:spacing w:line="384" w:lineRule="atLeast"/>
        <w:jc w:val="center"/>
        <w:rPr>
          <w:rFonts w:ascii="Helvetica" w:eastAsia="宋体" w:hAnsi="Helvetica" w:cs="Helvetica" w:hint="eastAsia"/>
          <w:b/>
          <w:bCs/>
          <w:color w:val="333333"/>
          <w:spacing w:val="8"/>
          <w:kern w:val="0"/>
          <w:sz w:val="24"/>
          <w:szCs w:val="24"/>
        </w:rPr>
      </w:pPr>
      <w:r w:rsidRPr="00150CB5">
        <w:rPr>
          <w:rFonts w:ascii="Helvetica" w:eastAsia="宋体" w:hAnsi="Helvetica" w:cs="Helvetica"/>
          <w:b/>
          <w:bCs/>
          <w:color w:val="333333"/>
          <w:spacing w:val="8"/>
          <w:kern w:val="0"/>
          <w:sz w:val="24"/>
          <w:szCs w:val="24"/>
        </w:rPr>
        <w:t>生物药临床开发论坛第二天</w:t>
      </w:r>
    </w:p>
    <w:p w:rsidR="00F5740D" w:rsidRPr="00150CB5" w:rsidRDefault="00F5740D" w:rsidP="00150CB5">
      <w:pPr>
        <w:widowControl/>
        <w:shd w:val="clear" w:color="auto" w:fill="FFFFFF"/>
        <w:spacing w:line="384" w:lineRule="atLeast"/>
        <w:jc w:val="center"/>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drawing>
          <wp:inline distT="0" distB="0" distL="0" distR="0">
            <wp:extent cx="5274310" cy="3517509"/>
            <wp:effectExtent l="0" t="0" r="2540" b="6985"/>
            <wp:docPr id="63" name="图片 63" descr="C:\Users\SHIZHI~1\AppData\Local\Temp\WeChat Files\a95295f53933bdeea392dab99128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IZHI~1\AppData\Local\Temp\WeChat Files\a95295f53933bdeea392dab99128028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mc:AlternateContent>
          <mc:Choice Requires="wps">
            <w:drawing>
              <wp:inline distT="0" distB="0" distL="0" distR="0" wp14:anchorId="60738D20" wp14:editId="4BF9F145">
                <wp:extent cx="302260" cy="302260"/>
                <wp:effectExtent l="0" t="0" r="0" b="0"/>
                <wp:docPr id="14" name="AutoShape 11" descr="https://mmbiz.qpic.cn/mmbiz_png/bP3CsI8Bu8O4Zm3snAuREr0JXXBjlliaNIT2QqaJ8LAhWjzMltXfjgy3rkHA7YVCLKsxZ8KOBMQicficSKqbKiacwg/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说明: https://mmbiz.qpic.cn/mmbiz_png/bP3CsI8Bu8O4Zm3snAuREr0JXXBjlliaNIT2QqaJ8LAhWjzMltXfjgy3rkHA7YVCLKsxZ8KOBMQicficSKqbKiacwg/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o0hx1E4DAAB+BgAADgAAAAAAAAAAAAAAAAAuAgAAZHJz&#10;L2Uyb0RvYy54bWxQSwECLQAUAAYACAAAACEAAp1VeNkAAAADAQAADwAAAAAAAAAAAAAAAACoBQAA&#10;ZHJzL2Rvd25yZXYueG1sUEsFBgAAAAAEAAQA8wAAAK4GAAAAAA==&#10;" filled="f" stroked="f">
                <o:lock v:ext="edit" aspectratio="t"/>
                <w10:anchorlock/>
              </v:rect>
            </w:pict>
          </mc:Fallback>
        </mc:AlternateContent>
      </w:r>
    </w:p>
    <w:p w:rsidR="00150CB5" w:rsidRPr="00150CB5" w:rsidRDefault="00150CB5" w:rsidP="00150CB5">
      <w:pPr>
        <w:widowControl/>
        <w:rPr>
          <w:rFonts w:ascii="宋体" w:eastAsia="宋体" w:hAnsi="宋体" w:cs="宋体"/>
          <w:color w:val="333333"/>
          <w:kern w:val="0"/>
          <w:sz w:val="26"/>
          <w:szCs w:val="26"/>
        </w:rPr>
      </w:pPr>
      <w:r w:rsidRPr="00150CB5">
        <w:rPr>
          <w:rFonts w:ascii="宋体" w:eastAsia="宋体" w:hAnsi="宋体" w:cs="宋体"/>
          <w:color w:val="333333"/>
          <w:kern w:val="0"/>
          <w:sz w:val="23"/>
          <w:szCs w:val="23"/>
        </w:rPr>
        <w:t>4月20日临床论坛</w:t>
      </w:r>
      <w:proofErr w:type="gramStart"/>
      <w:r w:rsidRPr="00150CB5">
        <w:rPr>
          <w:rFonts w:ascii="宋体" w:eastAsia="宋体" w:hAnsi="宋体" w:cs="宋体"/>
          <w:color w:val="333333"/>
          <w:kern w:val="0"/>
          <w:sz w:val="23"/>
          <w:szCs w:val="23"/>
        </w:rPr>
        <w:t>由</w:t>
      </w:r>
      <w:r w:rsidRPr="00150CB5">
        <w:rPr>
          <w:rFonts w:ascii="宋体" w:eastAsia="宋体" w:hAnsi="宋体" w:cs="宋体"/>
          <w:b/>
          <w:bCs/>
          <w:color w:val="333333"/>
          <w:kern w:val="0"/>
          <w:sz w:val="23"/>
          <w:szCs w:val="23"/>
        </w:rPr>
        <w:t>天境生物</w:t>
      </w:r>
      <w:proofErr w:type="gramEnd"/>
      <w:r w:rsidRPr="00150CB5">
        <w:rPr>
          <w:rFonts w:ascii="宋体" w:eastAsia="宋体" w:hAnsi="宋体" w:cs="宋体"/>
          <w:b/>
          <w:bCs/>
          <w:color w:val="333333"/>
          <w:kern w:val="0"/>
          <w:sz w:val="23"/>
          <w:szCs w:val="23"/>
        </w:rPr>
        <w:t>科技有限公司研发总裁申华琼主持</w:t>
      </w:r>
      <w:r w:rsidRPr="00150CB5">
        <w:rPr>
          <w:rFonts w:ascii="宋体" w:eastAsia="宋体" w:hAnsi="宋体" w:cs="宋体"/>
          <w:color w:val="333333"/>
          <w:kern w:val="0"/>
          <w:sz w:val="23"/>
          <w:szCs w:val="23"/>
        </w:rPr>
        <w:t>。从“中国创新药研究寻求走向世界、建立创新的管线和具有创新能力的团队、中美双报的要素及其中的挑战、建立商务机制走向国际市场”四个方面解读了创新生物药在中美</w:t>
      </w:r>
      <w:proofErr w:type="spellStart"/>
      <w:r w:rsidRPr="00150CB5">
        <w:rPr>
          <w:rFonts w:ascii="宋体" w:eastAsia="宋体" w:hAnsi="宋体" w:cs="宋体"/>
          <w:color w:val="333333"/>
          <w:kern w:val="0"/>
          <w:sz w:val="23"/>
          <w:szCs w:val="23"/>
        </w:rPr>
        <w:t>PreIND</w:t>
      </w:r>
      <w:proofErr w:type="spellEnd"/>
      <w:r w:rsidRPr="00150CB5">
        <w:rPr>
          <w:rFonts w:ascii="宋体" w:eastAsia="宋体" w:hAnsi="宋体" w:cs="宋体"/>
          <w:color w:val="333333"/>
          <w:kern w:val="0"/>
          <w:sz w:val="23"/>
          <w:szCs w:val="23"/>
        </w:rPr>
        <w:t>与IND</w:t>
      </w:r>
      <w:proofErr w:type="gramStart"/>
      <w:r w:rsidRPr="00150CB5">
        <w:rPr>
          <w:rFonts w:ascii="宋体" w:eastAsia="宋体" w:hAnsi="宋体" w:cs="宋体"/>
          <w:color w:val="333333"/>
          <w:kern w:val="0"/>
          <w:sz w:val="23"/>
          <w:szCs w:val="23"/>
        </w:rPr>
        <w:t>双报变化</w:t>
      </w:r>
      <w:proofErr w:type="gramEnd"/>
      <w:r w:rsidRPr="00150CB5">
        <w:rPr>
          <w:rFonts w:ascii="宋体" w:eastAsia="宋体" w:hAnsi="宋体" w:cs="宋体"/>
          <w:color w:val="333333"/>
          <w:kern w:val="0"/>
          <w:sz w:val="23"/>
          <w:szCs w:val="23"/>
        </w:rPr>
        <w:t>与注意事项。</w:t>
      </w:r>
    </w:p>
    <w:p w:rsidR="00150CB5" w:rsidRPr="00150CB5" w:rsidRDefault="00F5740D" w:rsidP="00150CB5">
      <w:pPr>
        <w:widowControl/>
        <w:shd w:val="clear" w:color="auto" w:fill="FFFFFF"/>
        <w:spacing w:line="384" w:lineRule="atLeast"/>
        <w:jc w:val="center"/>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drawing>
          <wp:inline distT="0" distB="0" distL="0" distR="0">
            <wp:extent cx="5274310" cy="3517509"/>
            <wp:effectExtent l="0" t="0" r="2540" b="6985"/>
            <wp:docPr id="64" name="图片 64" descr="C:\Users\SHIZHI~1\AppData\Local\Temp\WeChat Files\7e815a73f9f060e685f0d274213db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IZHI~1\AppData\Local\Temp\WeChat Files\7e815a73f9f060e685f0d274213db7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w:lastRenderedPageBreak/>
        <mc:AlternateContent>
          <mc:Choice Requires="wps">
            <w:drawing>
              <wp:inline distT="0" distB="0" distL="0" distR="0" wp14:anchorId="61E7F877" wp14:editId="1B33E6B1">
                <wp:extent cx="302260" cy="302260"/>
                <wp:effectExtent l="0" t="0" r="0" b="0"/>
                <wp:docPr id="13" name="AutoShape 12" descr="https://mmbiz.qpic.cn/mmbiz_png/bP3CsI8Bu8O4Zm3snAuREr0JXXBjlliaNicXEiaKvWibiahuJg1wEzUXUoFicZGFVLjdEHP5pJhzLDJAZ0RUIRl6rZBg/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说明: https://mmbiz.qpic.cn/mmbiz_png/bP3CsI8Bu8O4Zm3snAuREr0JXXBjlliaNicXEiaKvWibiahuJg1wEzUXUoFicZGFVLjdEHP5pJhzLDJAZ0RUIRl6rZBg/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GgSl9U4DAACABgAADgAAAAAAAAAAAAAAAAAuAgAAZHJz&#10;L2Uyb0RvYy54bWxQSwECLQAUAAYACAAAACEAAp1VeNkAAAADAQAADwAAAAAAAAAAAAAAAACoBQAA&#10;ZHJzL2Rvd25yZXYueG1sUEsFBgAAAAAEAAQA8wAAAK4GAAAAAA==&#10;" filled="f" stroked="f">
                <o:lock v:ext="edit" aspectratio="t"/>
                <w10:anchorlock/>
              </v:rect>
            </w:pict>
          </mc:Fallback>
        </mc:AlternateContent>
      </w:r>
    </w:p>
    <w:p w:rsidR="00150CB5" w:rsidRPr="00150CB5" w:rsidRDefault="00150CB5" w:rsidP="00150CB5">
      <w:pPr>
        <w:widowControl/>
        <w:rPr>
          <w:rFonts w:ascii="宋体" w:eastAsia="宋体" w:hAnsi="宋体" w:cs="宋体"/>
          <w:color w:val="333333"/>
          <w:kern w:val="0"/>
          <w:sz w:val="26"/>
          <w:szCs w:val="26"/>
        </w:rPr>
      </w:pPr>
      <w:r w:rsidRPr="00150CB5">
        <w:rPr>
          <w:rFonts w:ascii="宋体" w:eastAsia="宋体" w:hAnsi="宋体" w:cs="宋体"/>
          <w:b/>
          <w:bCs/>
          <w:color w:val="333333"/>
          <w:kern w:val="0"/>
          <w:sz w:val="23"/>
          <w:szCs w:val="23"/>
        </w:rPr>
        <w:t>药明康德测试事业部临床大分子生物分析业务和临床前生物分析部门负责人是</w:t>
      </w:r>
      <w:proofErr w:type="gramStart"/>
      <w:r w:rsidRPr="00150CB5">
        <w:rPr>
          <w:rFonts w:ascii="宋体" w:eastAsia="宋体" w:hAnsi="宋体" w:cs="宋体"/>
          <w:b/>
          <w:bCs/>
          <w:color w:val="333333"/>
          <w:kern w:val="0"/>
          <w:sz w:val="23"/>
          <w:szCs w:val="23"/>
        </w:rPr>
        <w:t>施静</w:t>
      </w:r>
      <w:r w:rsidRPr="00150CB5">
        <w:rPr>
          <w:rFonts w:ascii="宋体" w:eastAsia="宋体" w:hAnsi="宋体" w:cs="宋体"/>
          <w:color w:val="333333"/>
          <w:kern w:val="0"/>
          <w:sz w:val="23"/>
          <w:szCs w:val="23"/>
        </w:rPr>
        <w:t>介绍</w:t>
      </w:r>
      <w:proofErr w:type="gramEnd"/>
      <w:r w:rsidRPr="00150CB5">
        <w:rPr>
          <w:rFonts w:ascii="宋体" w:eastAsia="宋体" w:hAnsi="宋体" w:cs="宋体"/>
          <w:color w:val="333333"/>
          <w:kern w:val="0"/>
          <w:sz w:val="23"/>
          <w:szCs w:val="23"/>
        </w:rPr>
        <w:t>了免疫肿瘤药物开发、生物分析监管指南更新及免疫治疗药物的生物分析方法并做了详细的案例分析。</w:t>
      </w:r>
    </w:p>
    <w:p w:rsidR="00150CB5" w:rsidRPr="00150CB5" w:rsidRDefault="00F5740D"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drawing>
          <wp:inline distT="0" distB="0" distL="0" distR="0">
            <wp:extent cx="5274310" cy="3516115"/>
            <wp:effectExtent l="0" t="0" r="2540" b="8255"/>
            <wp:docPr id="65" name="图片 65" descr="C:\Users\SHIZHI~1\AppData\Local\Temp\WeChat Files\031690c43f17e1ff6b0d96f331cb3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IZHI~1\AppData\Local\Temp\WeChat Files\031690c43f17e1ff6b0d96f331cb32e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516115"/>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mc:AlternateContent>
          <mc:Choice Requires="wps">
            <w:drawing>
              <wp:inline distT="0" distB="0" distL="0" distR="0" wp14:anchorId="3315181C" wp14:editId="4B4AC330">
                <wp:extent cx="302260" cy="302260"/>
                <wp:effectExtent l="0" t="0" r="0" b="0"/>
                <wp:docPr id="12" name="AutoShape 13" descr="https://mmbiz.qpic.cn/mmbiz_png/bP3CsI8Bu8O4Zm3snAuREr0JXXBjlliaNwu42HVJBra38P8IR4QePqjynnn7I1vdeXw4orOotU7R4vwGstUdVia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说明: https://mmbiz.qpic.cn/mmbiz_png/bP3CsI8Bu8O4Zm3snAuREr0JXXBjlliaNwu42HVJBra38P8IR4QePqjynnn7I1vdeXw4orOotU7R4vwGstUdViaw/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" filled="f" stroked="f">
                <o:lock v:ext="edit" aspectratio="t"/>
                <w10:anchorlock/>
              </v:rect>
            </w:pict>
          </mc:Fallback>
        </mc:AlternateContent>
      </w:r>
    </w:p>
    <w:p w:rsidR="00150CB5" w:rsidRPr="00150CB5" w:rsidRDefault="00150CB5" w:rsidP="00150CB5">
      <w:pPr>
        <w:widowControl/>
        <w:rPr>
          <w:rFonts w:ascii="宋体" w:eastAsia="宋体" w:hAnsi="宋体" w:cs="宋体"/>
          <w:color w:val="333333"/>
          <w:kern w:val="0"/>
          <w:sz w:val="26"/>
          <w:szCs w:val="26"/>
        </w:rPr>
      </w:pPr>
      <w:proofErr w:type="gramStart"/>
      <w:r w:rsidRPr="00150CB5">
        <w:rPr>
          <w:rFonts w:ascii="宋体" w:eastAsia="宋体" w:hAnsi="宋体" w:cs="宋体"/>
          <w:b/>
          <w:bCs/>
          <w:color w:val="333333"/>
          <w:kern w:val="0"/>
          <w:sz w:val="23"/>
          <w:szCs w:val="23"/>
        </w:rPr>
        <w:t>岸迈生物</w:t>
      </w:r>
      <w:proofErr w:type="gramEnd"/>
      <w:r w:rsidRPr="00150CB5">
        <w:rPr>
          <w:rFonts w:ascii="宋体" w:eastAsia="宋体" w:hAnsi="宋体" w:cs="宋体"/>
          <w:b/>
          <w:bCs/>
          <w:color w:val="333333"/>
          <w:kern w:val="0"/>
          <w:sz w:val="23"/>
          <w:szCs w:val="23"/>
        </w:rPr>
        <w:t>总裁、CMC负责人李泽生</w:t>
      </w:r>
      <w:r w:rsidRPr="00150CB5">
        <w:rPr>
          <w:rFonts w:ascii="宋体" w:eastAsia="宋体" w:hAnsi="宋体" w:cs="宋体"/>
          <w:color w:val="333333"/>
          <w:kern w:val="0"/>
          <w:sz w:val="23"/>
          <w:szCs w:val="23"/>
        </w:rPr>
        <w:t>围绕“</w:t>
      </w:r>
      <w:r w:rsidRPr="00150CB5">
        <w:rPr>
          <w:rFonts w:ascii="宋体" w:eastAsia="宋体" w:hAnsi="宋体" w:cs="宋体"/>
          <w:b/>
          <w:bCs/>
          <w:color w:val="3DA742"/>
          <w:kern w:val="0"/>
          <w:sz w:val="23"/>
          <w:szCs w:val="23"/>
        </w:rPr>
        <w:t>临床规划与药品早起CMC开发</w:t>
      </w:r>
      <w:r w:rsidRPr="00150CB5">
        <w:rPr>
          <w:rFonts w:ascii="宋体" w:eastAsia="宋体" w:hAnsi="宋体" w:cs="宋体"/>
          <w:color w:val="333333"/>
          <w:kern w:val="0"/>
          <w:sz w:val="23"/>
          <w:szCs w:val="23"/>
        </w:rPr>
        <w:t>”进行讲解，从临床策略与CMC开发的作用、CMC手术的临床策略、药品需求的临床策略、药品稳定性的临床策略、毒物研究设计的临床策略、使用中的临床策略兼容性研究等展开，讲述了临床（试验）策略的整合早在CMC临床前阶段的发展对CMC的发展至关重要，为药物的发展开辟一条明确的路径。</w:t>
      </w:r>
    </w:p>
    <w:p w:rsidR="00150CB5" w:rsidRPr="00150CB5" w:rsidRDefault="00F5740D"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lastRenderedPageBreak/>
        <w:drawing>
          <wp:inline distT="0" distB="0" distL="0" distR="0">
            <wp:extent cx="5274310" cy="3517509"/>
            <wp:effectExtent l="0" t="0" r="2540" b="6985"/>
            <wp:docPr id="66" name="图片 66" descr="C:\Users\SHIZHI~1\AppData\Local\Temp\WeChat Files\e40e9a0572d4a87e63589773762c1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IZHI~1\AppData\Local\Temp\WeChat Files\e40e9a0572d4a87e63589773762c1be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mc:AlternateContent>
          <mc:Choice Requires="wps">
            <w:drawing>
              <wp:inline distT="0" distB="0" distL="0" distR="0" wp14:anchorId="2E324917" wp14:editId="5A2ABFCF">
                <wp:extent cx="302260" cy="302260"/>
                <wp:effectExtent l="0" t="0" r="0" b="0"/>
                <wp:docPr id="11" name="AutoShape 14" descr="https://mmbiz.qpic.cn/mmbiz_png/bP3CsI8Bu8O4Zm3snAuREr0JXXBjlliaNEwAP1A34TnW9AZsBwxuIWKkRgWUgrG3rPUvibPGFVR6h0xAwZTicvEMg/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说明: https://mmbiz.qpic.cn/mmbiz_png/bP3CsI8Bu8O4Zm3snAuREr0JXXBjlliaNEwAP1A34TnW9AZsBwxuIWKkRgWUgrG3rPUvibPGFVR6h0xAwZTicvEMg/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FuL9txMAwAAfQYAAA4AAAAAAAAAAAAAAAAALgIAAGRycy9l&#10;Mm9Eb2MueG1sUEsBAi0AFAAGAAgAAAAhAAKdVXjZAAAAAwEAAA8AAAAAAAAAAAAAAAAApgUAAGRy&#10;cy9kb3ducmV2LnhtbFBLBQYAAAAABAAEAPMAAACsBgAAAAA=&#10;" filled="f" stroked="f">
                <o:lock v:ext="edit" aspectratio="t"/>
                <w10:anchorlock/>
              </v:rect>
            </w:pict>
          </mc:Fallback>
        </mc:AlternateContent>
      </w:r>
    </w:p>
    <w:p w:rsidR="00150CB5" w:rsidRPr="00150CB5" w:rsidRDefault="00150CB5" w:rsidP="00150CB5">
      <w:pPr>
        <w:widowControl/>
        <w:rPr>
          <w:rFonts w:ascii="宋体" w:eastAsia="宋体" w:hAnsi="宋体" w:cs="宋体"/>
          <w:color w:val="333333"/>
          <w:kern w:val="0"/>
          <w:sz w:val="26"/>
          <w:szCs w:val="26"/>
        </w:rPr>
      </w:pPr>
      <w:r w:rsidRPr="00150CB5">
        <w:rPr>
          <w:rFonts w:ascii="宋体" w:eastAsia="宋体" w:hAnsi="宋体" w:cs="宋体"/>
          <w:color w:val="333333"/>
          <w:kern w:val="0"/>
          <w:sz w:val="23"/>
          <w:szCs w:val="23"/>
        </w:rPr>
        <w:t>圆桌讨论</w:t>
      </w:r>
      <w:proofErr w:type="gramStart"/>
      <w:r w:rsidRPr="00150CB5">
        <w:rPr>
          <w:rFonts w:ascii="宋体" w:eastAsia="宋体" w:hAnsi="宋体" w:cs="宋体"/>
          <w:color w:val="333333"/>
          <w:kern w:val="0"/>
          <w:sz w:val="23"/>
          <w:szCs w:val="23"/>
        </w:rPr>
        <w:t>由</w:t>
      </w:r>
      <w:r w:rsidRPr="00150CB5">
        <w:rPr>
          <w:rFonts w:ascii="宋体" w:eastAsia="宋体" w:hAnsi="宋体" w:cs="宋体"/>
          <w:b/>
          <w:bCs/>
          <w:color w:val="333333"/>
          <w:kern w:val="0"/>
          <w:sz w:val="23"/>
          <w:szCs w:val="23"/>
        </w:rPr>
        <w:t>再鼎医药</w:t>
      </w:r>
      <w:proofErr w:type="gramEnd"/>
      <w:r w:rsidRPr="00150CB5">
        <w:rPr>
          <w:rFonts w:ascii="宋体" w:eastAsia="宋体" w:hAnsi="宋体" w:cs="宋体"/>
          <w:b/>
          <w:bCs/>
          <w:color w:val="333333"/>
          <w:kern w:val="0"/>
          <w:sz w:val="23"/>
          <w:szCs w:val="23"/>
        </w:rPr>
        <w:t>首席医学官黑永疆博士主持</w:t>
      </w:r>
      <w:r w:rsidRPr="00150CB5">
        <w:rPr>
          <w:rFonts w:ascii="宋体" w:eastAsia="宋体" w:hAnsi="宋体" w:cs="宋体"/>
          <w:color w:val="333333"/>
          <w:kern w:val="0"/>
          <w:sz w:val="23"/>
          <w:szCs w:val="23"/>
        </w:rPr>
        <w:t>，</w:t>
      </w:r>
      <w:r w:rsidRPr="00150CB5">
        <w:rPr>
          <w:rFonts w:ascii="宋体" w:eastAsia="宋体" w:hAnsi="宋体" w:cs="宋体"/>
          <w:b/>
          <w:bCs/>
          <w:color w:val="333333"/>
          <w:kern w:val="0"/>
          <w:sz w:val="23"/>
          <w:szCs w:val="23"/>
        </w:rPr>
        <w:t>原CFDA食品药品审核查验中心研究核查处专家、北京康信科威医药科技有限公司总经理沈玉红</w:t>
      </w:r>
      <w:r w:rsidRPr="00150CB5">
        <w:rPr>
          <w:rFonts w:ascii="宋体" w:eastAsia="宋体" w:hAnsi="宋体" w:cs="宋体"/>
          <w:color w:val="333333"/>
          <w:kern w:val="0"/>
          <w:sz w:val="23"/>
          <w:szCs w:val="23"/>
        </w:rPr>
        <w:t>、</w:t>
      </w:r>
      <w:proofErr w:type="gramStart"/>
      <w:r w:rsidRPr="00150CB5">
        <w:rPr>
          <w:rFonts w:ascii="宋体" w:eastAsia="宋体" w:hAnsi="宋体" w:cs="宋体"/>
          <w:b/>
          <w:bCs/>
          <w:color w:val="333333"/>
          <w:kern w:val="0"/>
          <w:sz w:val="23"/>
          <w:szCs w:val="23"/>
        </w:rPr>
        <w:t>天境生物</w:t>
      </w:r>
      <w:proofErr w:type="gramEnd"/>
      <w:r w:rsidRPr="00150CB5">
        <w:rPr>
          <w:rFonts w:ascii="宋体" w:eastAsia="宋体" w:hAnsi="宋体" w:cs="宋体"/>
          <w:b/>
          <w:bCs/>
          <w:color w:val="333333"/>
          <w:kern w:val="0"/>
          <w:sz w:val="23"/>
          <w:szCs w:val="23"/>
        </w:rPr>
        <w:t>科技有限公司研发总裁申华琼、喜康生物医药公司首席医学官陈兆荣、罗氏药品临床研发亚太中心治疗领域负责人戚川</w:t>
      </w:r>
      <w:r w:rsidRPr="00150CB5">
        <w:rPr>
          <w:rFonts w:ascii="宋体" w:eastAsia="宋体" w:hAnsi="宋体" w:cs="宋体"/>
          <w:color w:val="333333"/>
          <w:kern w:val="0"/>
          <w:sz w:val="23"/>
          <w:szCs w:val="23"/>
        </w:rPr>
        <w:t>进行关于“</w:t>
      </w:r>
      <w:r w:rsidRPr="00150CB5">
        <w:rPr>
          <w:rFonts w:ascii="宋体" w:eastAsia="宋体" w:hAnsi="宋体" w:cs="宋体"/>
          <w:b/>
          <w:bCs/>
          <w:color w:val="3DA742"/>
          <w:kern w:val="0"/>
          <w:sz w:val="23"/>
          <w:szCs w:val="23"/>
        </w:rPr>
        <w:t>ICH时代下，应对生物药临床开发的风险处理、质量保证、以加快临床开发进程、节约成本</w:t>
      </w:r>
      <w:r w:rsidRPr="00150CB5">
        <w:rPr>
          <w:rFonts w:ascii="宋体" w:eastAsia="宋体" w:hAnsi="宋体" w:cs="宋体"/>
          <w:color w:val="333333"/>
          <w:kern w:val="0"/>
          <w:sz w:val="23"/>
          <w:szCs w:val="23"/>
        </w:rPr>
        <w:t>”为主题的讨论。</w:t>
      </w:r>
    </w:p>
    <w:p w:rsidR="00150CB5" w:rsidRPr="00150CB5" w:rsidRDefault="00150CB5" w:rsidP="00150CB5">
      <w:pPr>
        <w:widowControl/>
        <w:rPr>
          <w:rFonts w:ascii="宋体" w:eastAsia="宋体" w:hAnsi="宋体" w:cs="宋体"/>
          <w:color w:val="333333"/>
          <w:kern w:val="0"/>
          <w:sz w:val="26"/>
          <w:szCs w:val="26"/>
        </w:rPr>
      </w:pPr>
      <w:r w:rsidRPr="00150CB5">
        <w:rPr>
          <w:rFonts w:ascii="宋体" w:eastAsia="宋体" w:hAnsi="宋体" w:cs="宋体"/>
          <w:color w:val="333333"/>
          <w:kern w:val="0"/>
          <w:sz w:val="23"/>
          <w:szCs w:val="23"/>
        </w:rPr>
        <w:t>首先，戚川博士重点从“临床实验设计”详细讲解了如何设计实验方案，并解答需要好的研究策略；陈兆荣博士讲述了当今在追求快的情况下，保持风险的可控性。申华琼博士强调了要有好的心态，不怕失败。戚川博士讲述了临床实验记录和溯源的问题，必须有医学监察，严控操作过程，降低风险。</w:t>
      </w:r>
    </w:p>
    <w:p w:rsidR="00150CB5" w:rsidRPr="00150CB5" w:rsidRDefault="00F5740D"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lastRenderedPageBreak/>
        <w:drawing>
          <wp:inline distT="0" distB="0" distL="0" distR="0">
            <wp:extent cx="5274310" cy="3517509"/>
            <wp:effectExtent l="0" t="0" r="2540" b="6985"/>
            <wp:docPr id="67" name="图片 67" descr="C:\Users\SHIZHI~1\AppData\Local\Temp\WeChat Files\fd24c9408fbceef28c5659da40e267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IZHI~1\AppData\Local\Temp\WeChat Files\fd24c9408fbceef28c5659da40e2675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mc:AlternateContent>
          <mc:Choice Requires="wps">
            <w:drawing>
              <wp:inline distT="0" distB="0" distL="0" distR="0" wp14:anchorId="0DEFB601" wp14:editId="4025F24B">
                <wp:extent cx="302260" cy="302260"/>
                <wp:effectExtent l="0" t="0" r="0" b="0"/>
                <wp:docPr id="10" name="AutoShape 15" descr="https://mmbiz.qpic.cn/mmbiz_png/bP3CsI8Bu8O4Zm3snAuREr0JXXBjlliaNKv7FfqicMA22SHfT2pLju5VSrGoJ9yyKu5EaIn5llKBQADG6lzKDiboQ/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说明: https://mmbiz.qpic.cn/mmbiz_png/bP3CsI8Bu8O4Zm3snAuREr0JXXBjlliaNKv7FfqicMA22SHfT2pLju5VSrGoJ9yyKu5EaIn5llKBQADG6lzKDiboQ/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E8JHQxMAwAAfQYAAA4AAAAAAAAAAAAAAAAALgIAAGRycy9l&#10;Mm9Eb2MueG1sUEsBAi0AFAAGAAgAAAAhAAKdVXjZAAAAAwEAAA8AAAAAAAAAAAAAAAAApgUAAGRy&#10;cy9kb3ducmV2LnhtbFBLBQYAAAAABAAEAPMAAACsBgAAAAA=&#10;" filled="f" stroked="f">
                <o:lock v:ext="edit" aspectratio="t"/>
                <w10:anchorlock/>
              </v:rect>
            </w:pict>
          </mc:Fallback>
        </mc:AlternateContent>
      </w:r>
    </w:p>
    <w:p w:rsidR="00150CB5" w:rsidRPr="00150CB5" w:rsidRDefault="00150CB5" w:rsidP="00150CB5">
      <w:pPr>
        <w:widowControl/>
        <w:rPr>
          <w:rFonts w:ascii="宋体" w:eastAsia="宋体" w:hAnsi="宋体" w:cs="宋体"/>
          <w:color w:val="333333"/>
          <w:kern w:val="0"/>
          <w:sz w:val="26"/>
          <w:szCs w:val="26"/>
        </w:rPr>
      </w:pPr>
      <w:proofErr w:type="gramStart"/>
      <w:r w:rsidRPr="00150CB5">
        <w:rPr>
          <w:rFonts w:ascii="宋体" w:eastAsia="宋体" w:hAnsi="宋体" w:cs="宋体"/>
          <w:b/>
          <w:bCs/>
          <w:color w:val="333333"/>
          <w:kern w:val="0"/>
          <w:sz w:val="23"/>
          <w:szCs w:val="23"/>
        </w:rPr>
        <w:t>依生生物</w:t>
      </w:r>
      <w:proofErr w:type="gramEnd"/>
      <w:r w:rsidRPr="00150CB5">
        <w:rPr>
          <w:rFonts w:ascii="宋体" w:eastAsia="宋体" w:hAnsi="宋体" w:cs="宋体"/>
          <w:b/>
          <w:bCs/>
          <w:color w:val="333333"/>
          <w:kern w:val="0"/>
          <w:sz w:val="23"/>
          <w:szCs w:val="23"/>
        </w:rPr>
        <w:t>制药股份有限公司首席医学官石忠凯</w:t>
      </w:r>
      <w:r w:rsidRPr="00150CB5">
        <w:rPr>
          <w:rFonts w:ascii="宋体" w:eastAsia="宋体" w:hAnsi="宋体" w:cs="宋体"/>
          <w:color w:val="333333"/>
          <w:kern w:val="0"/>
          <w:sz w:val="23"/>
          <w:szCs w:val="23"/>
        </w:rPr>
        <w:t>分享了“</w:t>
      </w:r>
      <w:r w:rsidRPr="00150CB5">
        <w:rPr>
          <w:rFonts w:ascii="宋体" w:eastAsia="宋体" w:hAnsi="宋体" w:cs="宋体"/>
          <w:b/>
          <w:bCs/>
          <w:color w:val="3DA742"/>
          <w:kern w:val="0"/>
          <w:sz w:val="23"/>
          <w:szCs w:val="23"/>
        </w:rPr>
        <w:t>免疫调节技术在新型肿瘤免疫药物和治疗性疫苗的临床开发策略</w:t>
      </w:r>
      <w:r w:rsidRPr="00150CB5">
        <w:rPr>
          <w:rFonts w:ascii="宋体" w:eastAsia="宋体" w:hAnsi="宋体" w:cs="宋体"/>
          <w:color w:val="333333"/>
          <w:kern w:val="0"/>
          <w:sz w:val="23"/>
          <w:szCs w:val="23"/>
        </w:rPr>
        <w:t>，”重点讲述了作为疫苗和癌症治疗免疫调节剂的TLR 3激动剂-</w:t>
      </w:r>
      <w:proofErr w:type="spellStart"/>
      <w:r w:rsidRPr="00150CB5">
        <w:rPr>
          <w:rFonts w:ascii="宋体" w:eastAsia="宋体" w:hAnsi="宋体" w:cs="宋体"/>
          <w:color w:val="333333"/>
          <w:kern w:val="0"/>
          <w:sz w:val="23"/>
          <w:szCs w:val="23"/>
        </w:rPr>
        <w:t>Pika</w:t>
      </w:r>
      <w:proofErr w:type="spellEnd"/>
      <w:r w:rsidRPr="00150CB5">
        <w:rPr>
          <w:rFonts w:ascii="宋体" w:eastAsia="宋体" w:hAnsi="宋体" w:cs="宋体"/>
          <w:color w:val="333333"/>
          <w:kern w:val="0"/>
          <w:sz w:val="23"/>
          <w:szCs w:val="23"/>
        </w:rPr>
        <w:t>。并补充了</w:t>
      </w:r>
      <w:proofErr w:type="spellStart"/>
      <w:r w:rsidRPr="00150CB5">
        <w:rPr>
          <w:rFonts w:ascii="宋体" w:eastAsia="宋体" w:hAnsi="宋体" w:cs="宋体"/>
          <w:color w:val="333333"/>
          <w:kern w:val="0"/>
          <w:sz w:val="23"/>
          <w:szCs w:val="23"/>
        </w:rPr>
        <w:t>Ys</w:t>
      </w:r>
      <w:proofErr w:type="spellEnd"/>
      <w:r w:rsidRPr="00150CB5">
        <w:rPr>
          <w:rFonts w:ascii="宋体" w:eastAsia="宋体" w:hAnsi="宋体" w:cs="宋体"/>
          <w:color w:val="333333"/>
          <w:kern w:val="0"/>
          <w:sz w:val="23"/>
          <w:szCs w:val="23"/>
        </w:rPr>
        <w:t xml:space="preserve"> on-001对肿瘤免疫治疗的独特作用机制。</w:t>
      </w:r>
    </w:p>
    <w:p w:rsidR="00150CB5" w:rsidRPr="00150CB5" w:rsidRDefault="00D33399"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drawing>
          <wp:inline distT="0" distB="0" distL="0" distR="0">
            <wp:extent cx="5274310" cy="3517509"/>
            <wp:effectExtent l="0" t="0" r="2540" b="6985"/>
            <wp:docPr id="68" name="图片 68" descr="C:\Users\SHIZHI~1\AppData\Local\Temp\WeChat Files\f43b31e133b219480494212ca71f5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IZHI~1\AppData\Local\Temp\WeChat Files\f43b31e133b219480494212ca71f591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mc:AlternateContent>
          <mc:Choice Requires="wps">
            <w:drawing>
              <wp:inline distT="0" distB="0" distL="0" distR="0" wp14:anchorId="69ECE4EB" wp14:editId="4016F3F9">
                <wp:extent cx="302260" cy="302260"/>
                <wp:effectExtent l="0" t="0" r="0" b="0"/>
                <wp:docPr id="9" name="AutoShape 16" descr="https://mmbiz.qpic.cn/mmbiz_png/bP3CsI8Bu8O4Zm3snAuREr0JXXBjlliaNVhxJqHLgjY2IC2FR2icRoroTkAU3IQV6ribxbOgZ20VOXqRLfCYKgnHA/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说明: https://mmbiz.qpic.cn/mmbiz_png/bP3CsI8Bu8O4Zm3snAuREr0JXXBjlliaNVhxJqHLgjY2IC2FR2icRoroTkAU3IQV6ribxbOgZ20VOXqRLfCYKgnHA/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fFSt604DAAB8BgAADgAAAAAAAAAAAAAAAAAuAgAAZHJz&#10;L2Uyb0RvYy54bWxQSwECLQAUAAYACAAAACEAAp1VeNkAAAADAQAADwAAAAAAAAAAAAAAAACoBQAA&#10;ZHJzL2Rvd25yZXYueG1sUEsFBgAAAAAEAAQA8wAAAK4GAAAAAA==&#10;" filled="f" stroked="f">
                <o:lock v:ext="edit" aspectratio="t"/>
                <w10:anchorlock/>
              </v:rect>
            </w:pict>
          </mc:Fallback>
        </mc:AlternateContent>
      </w:r>
    </w:p>
    <w:p w:rsidR="00150CB5" w:rsidRPr="00150CB5" w:rsidRDefault="00150CB5" w:rsidP="00150CB5">
      <w:pPr>
        <w:widowControl/>
        <w:jc w:val="left"/>
        <w:rPr>
          <w:rFonts w:ascii="宋体" w:eastAsia="宋体" w:hAnsi="宋体" w:cs="宋体"/>
          <w:color w:val="333333"/>
          <w:kern w:val="0"/>
          <w:sz w:val="26"/>
          <w:szCs w:val="26"/>
        </w:rPr>
      </w:pPr>
      <w:r w:rsidRPr="00150CB5">
        <w:rPr>
          <w:rFonts w:ascii="宋体" w:eastAsia="宋体" w:hAnsi="宋体" w:cs="宋体"/>
          <w:b/>
          <w:bCs/>
          <w:color w:val="333333"/>
          <w:kern w:val="0"/>
          <w:sz w:val="23"/>
          <w:szCs w:val="23"/>
        </w:rPr>
        <w:lastRenderedPageBreak/>
        <w:t>罗氏药品临床研发亚太中心治疗领域负责人戚川</w:t>
      </w:r>
      <w:r w:rsidRPr="00150CB5">
        <w:rPr>
          <w:rFonts w:ascii="宋体" w:eastAsia="宋体" w:hAnsi="宋体" w:cs="宋体"/>
          <w:color w:val="333333"/>
          <w:kern w:val="0"/>
          <w:sz w:val="23"/>
          <w:szCs w:val="23"/>
        </w:rPr>
        <w:t>，以“</w:t>
      </w:r>
      <w:r w:rsidRPr="00150CB5">
        <w:rPr>
          <w:rFonts w:ascii="宋体" w:eastAsia="宋体" w:hAnsi="宋体" w:cs="宋体"/>
          <w:b/>
          <w:bCs/>
          <w:color w:val="3DA742"/>
          <w:kern w:val="0"/>
          <w:sz w:val="23"/>
          <w:szCs w:val="23"/>
        </w:rPr>
        <w:t>精确医学时代肿瘤不可知论药物的发展</w:t>
      </w:r>
      <w:r w:rsidRPr="00150CB5">
        <w:rPr>
          <w:rFonts w:ascii="宋体" w:eastAsia="宋体" w:hAnsi="宋体" w:cs="宋体"/>
          <w:color w:val="333333"/>
          <w:kern w:val="0"/>
          <w:sz w:val="23"/>
          <w:szCs w:val="23"/>
        </w:rPr>
        <w:t>”为主题，讲述了新型肿瘤学临床研究设计：一种是umbrella，是指不同药物对单一类型癌症突变的影响。另一种是basket，是指一种药物对多种癌症类型单一基因改变的影响。并展望了肿瘤药物的开发前景。</w:t>
      </w:r>
    </w:p>
    <w:p w:rsidR="00150CB5" w:rsidRPr="00150CB5" w:rsidRDefault="00D65260"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drawing>
          <wp:inline distT="0" distB="0" distL="0" distR="0">
            <wp:extent cx="5274310" cy="3517509"/>
            <wp:effectExtent l="0" t="0" r="2540" b="6985"/>
            <wp:docPr id="69" name="图片 69" descr="C:\Users\SHIZHI~1\AppData\Local\Temp\WeChat Files\cdf33657df158c81fa1218cbe9a88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IZHI~1\AppData\Local\Temp\WeChat Files\cdf33657df158c81fa1218cbe9a885f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mc:AlternateContent>
          <mc:Choice Requires="wps">
            <w:drawing>
              <wp:inline distT="0" distB="0" distL="0" distR="0" wp14:anchorId="3A4A2C83" wp14:editId="4A9A72B5">
                <wp:extent cx="302260" cy="302260"/>
                <wp:effectExtent l="0" t="0" r="0" b="0"/>
                <wp:docPr id="8" name="AutoShape 17" descr="https://mmbiz.qpic.cn/mmbiz_png/bP3CsI8Bu8O4Zm3snAuREr0JXXBjlliaNxpX1prNic2698HnwdXkGJ7zFb4v3lpCyNba1qwHGWkBgy5AptsBLWlg/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说明: https://mmbiz.qpic.cn/mmbiz_png/bP3CsI8Bu8O4Zm3snAuREr0JXXBjlliaNxpX1prNic2698HnwdXkGJ7zFb4v3lpCyNba1qwHGWkBgy5AptsBLWlg/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" filled="f" stroked="f">
                <o:lock v:ext="edit" aspectratio="t"/>
                <w10:anchorlock/>
              </v:rect>
            </w:pict>
          </mc:Fallback>
        </mc:AlternateContent>
      </w:r>
    </w:p>
    <w:p w:rsidR="00150CB5" w:rsidRPr="00150CB5" w:rsidRDefault="00150CB5" w:rsidP="00150CB5">
      <w:pPr>
        <w:widowControl/>
        <w:rPr>
          <w:rFonts w:ascii="宋体" w:eastAsia="宋体" w:hAnsi="宋体" w:cs="宋体"/>
          <w:color w:val="333333"/>
          <w:kern w:val="0"/>
          <w:sz w:val="26"/>
          <w:szCs w:val="26"/>
        </w:rPr>
      </w:pPr>
      <w:proofErr w:type="gramStart"/>
      <w:r w:rsidRPr="00150CB5">
        <w:rPr>
          <w:rFonts w:ascii="宋体" w:eastAsia="宋体" w:hAnsi="宋体" w:cs="宋体"/>
          <w:b/>
          <w:bCs/>
          <w:color w:val="333333"/>
          <w:kern w:val="0"/>
          <w:sz w:val="23"/>
          <w:szCs w:val="23"/>
        </w:rPr>
        <w:t>百奥泰</w:t>
      </w:r>
      <w:proofErr w:type="gramEnd"/>
      <w:r w:rsidRPr="00150CB5">
        <w:rPr>
          <w:rFonts w:ascii="宋体" w:eastAsia="宋体" w:hAnsi="宋体" w:cs="宋体"/>
          <w:b/>
          <w:bCs/>
          <w:color w:val="333333"/>
          <w:kern w:val="0"/>
          <w:sz w:val="23"/>
          <w:szCs w:val="23"/>
        </w:rPr>
        <w:t>生物制药股份有限公司创始人及CEO李胜峰</w:t>
      </w:r>
      <w:r w:rsidRPr="00150CB5">
        <w:rPr>
          <w:rFonts w:ascii="宋体" w:eastAsia="宋体" w:hAnsi="宋体" w:cs="宋体"/>
          <w:color w:val="333333"/>
          <w:kern w:val="0"/>
          <w:sz w:val="23"/>
          <w:szCs w:val="23"/>
        </w:rPr>
        <w:t>对</w:t>
      </w:r>
      <w:r w:rsidRPr="00150CB5">
        <w:rPr>
          <w:rFonts w:ascii="宋体" w:eastAsia="宋体" w:hAnsi="宋体" w:cs="宋体"/>
          <w:b/>
          <w:bCs/>
          <w:color w:val="3DA742"/>
          <w:kern w:val="0"/>
          <w:sz w:val="23"/>
          <w:szCs w:val="23"/>
        </w:rPr>
        <w:t>如何联合用药</w:t>
      </w:r>
      <w:proofErr w:type="gramStart"/>
      <w:r w:rsidRPr="00150CB5">
        <w:rPr>
          <w:rFonts w:ascii="宋体" w:eastAsia="宋体" w:hAnsi="宋体" w:cs="宋体"/>
          <w:b/>
          <w:bCs/>
          <w:color w:val="3DA742"/>
          <w:kern w:val="0"/>
          <w:sz w:val="23"/>
          <w:szCs w:val="23"/>
        </w:rPr>
        <w:t>作出</w:t>
      </w:r>
      <w:proofErr w:type="gramEnd"/>
      <w:r w:rsidRPr="00150CB5">
        <w:rPr>
          <w:rFonts w:ascii="宋体" w:eastAsia="宋体" w:hAnsi="宋体" w:cs="宋体"/>
          <w:b/>
          <w:bCs/>
          <w:color w:val="3DA742"/>
          <w:kern w:val="0"/>
          <w:sz w:val="23"/>
          <w:szCs w:val="23"/>
        </w:rPr>
        <w:t>了如下阐述：</w:t>
      </w:r>
      <w:r w:rsidRPr="00150CB5">
        <w:rPr>
          <w:rFonts w:ascii="宋体" w:eastAsia="宋体" w:hAnsi="宋体" w:cs="宋体"/>
          <w:color w:val="333333"/>
          <w:kern w:val="0"/>
          <w:sz w:val="23"/>
          <w:szCs w:val="23"/>
        </w:rPr>
        <w:t>针对肿瘤发生、复发的驱动基因变异，开发靶向多靶点或者联合给药用以抑制多个肿瘤靶点；肿瘤个体化的双靶点、多靶点或者联合给药用以抑制多个免疫检查点；个体化的肿瘤新抗原/标记物疫苗；BAT8003: 定点偶联ADC和ADCC 增强的抗TROP2抗体药物</w:t>
      </w:r>
      <w:proofErr w:type="gramStart"/>
      <w:r w:rsidRPr="00150CB5">
        <w:rPr>
          <w:rFonts w:ascii="宋体" w:eastAsia="宋体" w:hAnsi="宋体" w:cs="宋体"/>
          <w:color w:val="333333"/>
          <w:kern w:val="0"/>
          <w:sz w:val="23"/>
          <w:szCs w:val="23"/>
        </w:rPr>
        <w:t>偶</w:t>
      </w:r>
      <w:proofErr w:type="gramEnd"/>
      <w:r w:rsidRPr="00150CB5">
        <w:rPr>
          <w:rFonts w:ascii="宋体" w:eastAsia="宋体" w:hAnsi="宋体" w:cs="宋体"/>
          <w:color w:val="333333"/>
          <w:kern w:val="0"/>
          <w:sz w:val="23"/>
          <w:szCs w:val="23"/>
        </w:rPr>
        <w:t>联体。</w:t>
      </w:r>
    </w:p>
    <w:p w:rsidR="00150CB5" w:rsidRPr="00150CB5" w:rsidRDefault="00D65260" w:rsidP="00150CB5">
      <w:pPr>
        <w:widowControl/>
        <w:shd w:val="clear" w:color="auto" w:fill="FFFFFF"/>
        <w:spacing w:line="384" w:lineRule="atLeast"/>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lastRenderedPageBreak/>
        <w:drawing>
          <wp:inline distT="0" distB="0" distL="0" distR="0">
            <wp:extent cx="5274310" cy="3517509"/>
            <wp:effectExtent l="0" t="0" r="2540" b="6985"/>
            <wp:docPr id="70" name="图片 70" descr="C:\Users\SHIZHI~1\AppData\Local\Temp\WeChat Files\5d3e84245d4db434a9d95293d4b5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IZHI~1\AppData\Local\Temp\WeChat Files\5d3e84245d4db434a9d95293d4b5257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517509"/>
                    </a:xfrm>
                    <a:prstGeom prst="rect">
                      <a:avLst/>
                    </a:prstGeom>
                    <a:noFill/>
                    <a:ln>
                      <a:noFill/>
                    </a:ln>
                  </pic:spPr>
                </pic:pic>
              </a:graphicData>
            </a:graphic>
          </wp:inline>
        </w:drawing>
      </w: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noProof/>
          <w:color w:val="333333"/>
          <w:kern w:val="0"/>
          <w:sz w:val="26"/>
          <w:szCs w:val="26"/>
        </w:rPr>
        <mc:AlternateContent>
          <mc:Choice Requires="wps">
            <w:drawing>
              <wp:inline distT="0" distB="0" distL="0" distR="0" wp14:anchorId="01A81143" wp14:editId="27AAD6BD">
                <wp:extent cx="302260" cy="302260"/>
                <wp:effectExtent l="0" t="0" r="0" b="0"/>
                <wp:docPr id="7" name="AutoShape 18" descr="https://mmbiz.qpic.cn/mmbiz_png/bP3CsI8Bu8O4Zm3snAuREr0JXXBjlliaNaoyicBhlQmVQoJAib1Kp4cjMHHEtWOO53nJqfOQCjliciaGNnZ9UGoRtmg/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说明: https://mmbiz.qpic.cn/mmbiz_png/bP3CsI8Bu8O4Zm3snAuREr0JXXBjlliaNaoyicBhlQmVQoJAib1Kp4cjMHHEtWOO53nJqfOQCjliciaGNnZ9UGoRtmg/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D2xatdMAwAAfgYAAA4AAAAAAAAAAAAAAAAALgIAAGRycy9l&#10;Mm9Eb2MueG1sUEsBAi0AFAAGAAgAAAAhAAKdVXjZAAAAAwEAAA8AAAAAAAAAAAAAAAAApgUAAGRy&#10;cy9kb3ducmV2LnhtbFBLBQYAAAAABAAEAPMAAACsBgAAAAA=&#10;" filled="f" stroked="f">
                <o:lock v:ext="edit" aspectratio="t"/>
                <w10:anchorlock/>
              </v:rect>
            </w:pict>
          </mc:Fallback>
        </mc:AlternateContent>
      </w:r>
    </w:p>
    <w:p w:rsidR="00150CB5" w:rsidRPr="00150CB5" w:rsidRDefault="00150CB5" w:rsidP="00150CB5">
      <w:pPr>
        <w:widowControl/>
        <w:rPr>
          <w:rFonts w:ascii="宋体" w:eastAsia="宋体" w:hAnsi="宋体" w:cs="宋体"/>
          <w:color w:val="333333"/>
          <w:kern w:val="0"/>
          <w:sz w:val="26"/>
          <w:szCs w:val="26"/>
        </w:rPr>
      </w:pPr>
      <w:proofErr w:type="gramStart"/>
      <w:r w:rsidRPr="00150CB5">
        <w:rPr>
          <w:rFonts w:ascii="宋体" w:eastAsia="宋体" w:hAnsi="宋体" w:cs="宋体"/>
          <w:b/>
          <w:bCs/>
          <w:color w:val="333333"/>
          <w:kern w:val="0"/>
          <w:sz w:val="23"/>
          <w:szCs w:val="23"/>
        </w:rPr>
        <w:t>交晨生物</w:t>
      </w:r>
      <w:proofErr w:type="gramEnd"/>
      <w:r w:rsidRPr="00150CB5">
        <w:rPr>
          <w:rFonts w:ascii="宋体" w:eastAsia="宋体" w:hAnsi="宋体" w:cs="宋体"/>
          <w:b/>
          <w:bCs/>
          <w:color w:val="333333"/>
          <w:kern w:val="0"/>
          <w:sz w:val="23"/>
          <w:szCs w:val="23"/>
        </w:rPr>
        <w:t>医药技术有限公司创始人、董事长兼总经理</w:t>
      </w:r>
      <w:r w:rsidRPr="00150CB5">
        <w:rPr>
          <w:rFonts w:ascii="宋体" w:eastAsia="宋体" w:hAnsi="宋体" w:cs="宋体"/>
          <w:color w:val="333333"/>
          <w:kern w:val="0"/>
          <w:sz w:val="23"/>
          <w:szCs w:val="23"/>
        </w:rPr>
        <w:t>分享了</w:t>
      </w:r>
      <w:r w:rsidRPr="00150CB5">
        <w:rPr>
          <w:rFonts w:ascii="宋体" w:eastAsia="宋体" w:hAnsi="宋体" w:cs="宋体"/>
          <w:b/>
          <w:bCs/>
          <w:color w:val="3DA742"/>
          <w:kern w:val="0"/>
          <w:sz w:val="23"/>
          <w:szCs w:val="23"/>
        </w:rPr>
        <w:t>多适应症一流生物制剂临床前和临床发展的病例</w:t>
      </w:r>
      <w:r w:rsidRPr="00150CB5">
        <w:rPr>
          <w:rFonts w:ascii="宋体" w:eastAsia="宋体" w:hAnsi="宋体" w:cs="宋体"/>
          <w:color w:val="333333"/>
          <w:kern w:val="0"/>
          <w:sz w:val="23"/>
          <w:szCs w:val="23"/>
        </w:rPr>
        <w:t>。又详细讲解了化疗后BM恢复过程中IL-1信号的识别、IL-1ra是IL-1信号的天然拮抗剂、rhil-1ra明显地驱动</w:t>
      </w:r>
      <w:proofErr w:type="spellStart"/>
      <w:r w:rsidRPr="00150CB5">
        <w:rPr>
          <w:rFonts w:ascii="宋体" w:eastAsia="宋体" w:hAnsi="宋体" w:cs="宋体"/>
          <w:color w:val="333333"/>
          <w:kern w:val="0"/>
          <w:sz w:val="23"/>
          <w:szCs w:val="23"/>
        </w:rPr>
        <w:t>hsc</w:t>
      </w:r>
      <w:proofErr w:type="spellEnd"/>
      <w:r w:rsidRPr="00150CB5">
        <w:rPr>
          <w:rFonts w:ascii="宋体" w:eastAsia="宋体" w:hAnsi="宋体" w:cs="宋体"/>
          <w:color w:val="333333"/>
          <w:kern w:val="0"/>
          <w:sz w:val="23"/>
          <w:szCs w:val="23"/>
        </w:rPr>
        <w:t>从活跃的细胞周期进入静止状态等内容。</w:t>
      </w:r>
    </w:p>
    <w:p w:rsidR="00150CB5" w:rsidRPr="00150CB5" w:rsidRDefault="00150CB5" w:rsidP="00150CB5">
      <w:pPr>
        <w:widowControl/>
        <w:shd w:val="clear" w:color="auto" w:fill="FFFFFF"/>
        <w:spacing w:line="384" w:lineRule="atLeast"/>
        <w:rPr>
          <w:rFonts w:ascii="Helvetica" w:eastAsia="宋体" w:hAnsi="Helvetica" w:cs="Helvetica"/>
          <w:color w:val="333333"/>
          <w:spacing w:val="8"/>
          <w:kern w:val="0"/>
          <w:sz w:val="24"/>
          <w:szCs w:val="24"/>
        </w:rPr>
      </w:pPr>
    </w:p>
    <w:p w:rsidR="00150CB5" w:rsidRPr="00150CB5" w:rsidRDefault="00150CB5" w:rsidP="00150CB5">
      <w:pPr>
        <w:widowControl/>
        <w:jc w:val="center"/>
        <w:rPr>
          <w:rFonts w:ascii="宋体" w:eastAsia="宋体" w:hAnsi="宋体" w:cs="宋体"/>
          <w:color w:val="333333"/>
          <w:kern w:val="0"/>
          <w:sz w:val="26"/>
          <w:szCs w:val="26"/>
        </w:rPr>
      </w:pPr>
      <w:r w:rsidRPr="00150CB5">
        <w:rPr>
          <w:rFonts w:ascii="宋体" w:eastAsia="宋体" w:hAnsi="宋体" w:cs="宋体"/>
          <w:b/>
          <w:bCs/>
          <w:color w:val="3DA742"/>
          <w:kern w:val="0"/>
          <w:sz w:val="26"/>
          <w:szCs w:val="26"/>
        </w:rPr>
        <w:t>现场照片集锦</w:t>
      </w:r>
    </w:p>
    <w:p w:rsidR="00150CB5" w:rsidRPr="00150CB5" w:rsidRDefault="00150CB5" w:rsidP="00150CB5">
      <w:pPr>
        <w:widowControl/>
        <w:shd w:val="clear" w:color="auto" w:fill="FFFFFF"/>
        <w:spacing w:line="384" w:lineRule="atLeast"/>
        <w:rPr>
          <w:rFonts w:ascii="Helvetica" w:eastAsia="宋体" w:hAnsi="Helvetica" w:cs="Helvetica"/>
          <w:color w:val="333333"/>
          <w:spacing w:val="8"/>
          <w:kern w:val="0"/>
          <w:sz w:val="24"/>
          <w:szCs w:val="24"/>
        </w:rPr>
      </w:pPr>
      <w:r w:rsidRPr="00150CB5">
        <w:rPr>
          <w:rFonts w:ascii="Helvetica" w:eastAsia="宋体" w:hAnsi="Helvetica" w:cs="Helvetica"/>
          <w:noProof/>
          <w:color w:val="333333"/>
          <w:spacing w:val="8"/>
          <w:kern w:val="0"/>
          <w:sz w:val="24"/>
          <w:szCs w:val="24"/>
        </w:rPr>
        <w:lastRenderedPageBreak/>
        <mc:AlternateContent>
          <mc:Choice Requires="wps">
            <w:drawing>
              <wp:inline distT="0" distB="0" distL="0" distR="0" wp14:anchorId="6C6E15A2" wp14:editId="5640E881">
                <wp:extent cx="302260" cy="302260"/>
                <wp:effectExtent l="0" t="0" r="0" b="0"/>
                <wp:docPr id="6" name="AutoShape 19" descr="https://mmbiz.qpic.cn/mmbiz_jpg/bP3CsI8Bu8O4Zm3snAuREr0JXXBjlliaNBtxNxfBucJSTHiagbT02picLtrEC3kLNXQLetcwiaiaOZd618cx9Qs0py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说明: https://mmbiz.qpic.cn/mmbiz_jpg/bP3CsI8Bu8O4Zm3snAuREr0JXXBjlliaNBtxNxfBucJSTHiagbT02picLtrEC3kLNXQLetcwiaiaOZd618cx9Qs0pyQ/640?wx_fmt=jpe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0Ps8tUsDAAB/BgAADgAAAAAAAAAAAAAAAAAuAgAAZHJzL2Uy&#10;b0RvYy54bWxQSwECLQAUAAYACAAAACEAAp1VeNkAAAADAQAADwAAAAAAAAAAAAAAAAClBQAAZHJz&#10;L2Rvd25yZXYueG1sUEsFBgAAAAAEAAQA8wAAAKsGAAAAAA==&#10;" filled="f" stroked="f">
                <o:lock v:ext="edit" aspectratio="t"/>
                <w10:anchorlock/>
              </v:rect>
            </w:pict>
          </mc:Fallback>
        </mc:AlternateContent>
      </w:r>
      <w:r w:rsidR="00673783">
        <w:rPr>
          <w:rFonts w:ascii="Helvetica" w:eastAsia="宋体" w:hAnsi="Helvetica" w:cs="Helvetica"/>
          <w:noProof/>
          <w:color w:val="333333"/>
          <w:spacing w:val="8"/>
          <w:kern w:val="0"/>
          <w:sz w:val="24"/>
          <w:szCs w:val="24"/>
        </w:rPr>
        <w:drawing>
          <wp:inline distT="0" distB="0" distL="0" distR="0">
            <wp:extent cx="5274310" cy="4891163"/>
            <wp:effectExtent l="0" t="0" r="2540" b="5080"/>
            <wp:docPr id="71" name="图片 71" descr="C:\Users\SHIZHI~1\AppData\Local\Temp\WeChat Files\1d98d4a2c8a52ab17820d64186cc59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IZHI~1\AppData\Local\Temp\WeChat Files\1d98d4a2c8a52ab17820d64186cc59f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4891163"/>
                    </a:xfrm>
                    <a:prstGeom prst="rect">
                      <a:avLst/>
                    </a:prstGeom>
                    <a:noFill/>
                    <a:ln>
                      <a:noFill/>
                    </a:ln>
                  </pic:spPr>
                </pic:pic>
              </a:graphicData>
            </a:graphic>
          </wp:inline>
        </w:drawing>
      </w:r>
    </w:p>
    <w:p w:rsidR="00150CB5" w:rsidRPr="00150CB5" w:rsidRDefault="00150CB5" w:rsidP="00150CB5">
      <w:pPr>
        <w:widowControl/>
        <w:shd w:val="clear" w:color="auto" w:fill="FFFFFF"/>
        <w:spacing w:line="384" w:lineRule="atLeast"/>
        <w:rPr>
          <w:rFonts w:ascii="Helvetica" w:eastAsia="宋体" w:hAnsi="Helvetica" w:cs="Helvetica"/>
          <w:color w:val="333333"/>
          <w:spacing w:val="8"/>
          <w:kern w:val="0"/>
          <w:sz w:val="24"/>
          <w:szCs w:val="24"/>
        </w:rPr>
      </w:pPr>
      <w:r w:rsidRPr="00150CB5">
        <w:rPr>
          <w:rFonts w:ascii="Helvetica" w:eastAsia="宋体" w:hAnsi="Helvetica" w:cs="Helvetica"/>
          <w:noProof/>
          <w:color w:val="333333"/>
          <w:spacing w:val="8"/>
          <w:kern w:val="0"/>
          <w:sz w:val="24"/>
          <w:szCs w:val="24"/>
        </w:rPr>
        <mc:AlternateContent>
          <mc:Choice Requires="wps">
            <w:drawing>
              <wp:inline distT="0" distB="0" distL="0" distR="0" wp14:anchorId="78387114" wp14:editId="2856FEFC">
                <wp:extent cx="302260" cy="302260"/>
                <wp:effectExtent l="0" t="0" r="0" b="0"/>
                <wp:docPr id="5" name="AutoShape 20" descr="https://mmbiz.qpic.cn/mmbiz_png/bP3CsI8Bu8O4Zm3snAuREr0JXXBjlliaNhAD0rZOMssMiaG3Co47CtbKsQUND3liaakP6iaGWxb27vb9MWHwqHtFpA/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说明: https://mmbiz.qpic.cn/mmbiz_png/bP3CsI8Bu8O4Zm3snAuREr0JXXBjlliaNhAD0rZOMssMiaG3Co47CtbKsQUND3liaakP6iaGWxb27vb9MWHwqHtFpA/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KIc3+ZJAwAAfQYAAA4AAAAAAAAAAAAAAAAALgIAAGRycy9lMm9E&#10;b2MueG1sUEsBAi0AFAAGAAgAAAAhAAKdVXjZAAAAAwEAAA8AAAAAAAAAAAAAAAAAowUAAGRycy9k&#10;b3ducmV2LnhtbFBLBQYAAAAABAAEAPMAAACpBgAAAAA=&#10;" filled="f" stroked="f">
                <o:lock v:ext="edit" aspectratio="t"/>
                <w10:anchorlock/>
              </v:rect>
            </w:pict>
          </mc:Fallback>
        </mc:AlternateContent>
      </w:r>
    </w:p>
    <w:p w:rsidR="00150CB5" w:rsidRPr="00150CB5" w:rsidRDefault="00150CB5" w:rsidP="00150CB5">
      <w:pPr>
        <w:widowControl/>
        <w:shd w:val="clear" w:color="auto" w:fill="FFFFFF"/>
        <w:spacing w:line="384" w:lineRule="atLeast"/>
        <w:rPr>
          <w:rFonts w:ascii="Helvetica" w:eastAsia="宋体" w:hAnsi="Helvetica" w:cs="Helvetica"/>
          <w:color w:val="333333"/>
          <w:spacing w:val="8"/>
          <w:kern w:val="0"/>
          <w:sz w:val="24"/>
          <w:szCs w:val="24"/>
        </w:rPr>
      </w:pPr>
      <w:r w:rsidRPr="00150CB5">
        <w:rPr>
          <w:rFonts w:ascii="Helvetica" w:eastAsia="宋体" w:hAnsi="Helvetica" w:cs="Helvetica"/>
          <w:noProof/>
          <w:color w:val="333333"/>
          <w:spacing w:val="8"/>
          <w:kern w:val="0"/>
          <w:sz w:val="24"/>
          <w:szCs w:val="24"/>
        </w:rPr>
        <w:lastRenderedPageBreak/>
        <mc:AlternateContent>
          <mc:Choice Requires="wps">
            <w:drawing>
              <wp:inline distT="0" distB="0" distL="0" distR="0" wp14:anchorId="626A5AA4" wp14:editId="25243F57">
                <wp:extent cx="302260" cy="302260"/>
                <wp:effectExtent l="0" t="0" r="0" b="0"/>
                <wp:docPr id="4" name="AutoShape 21" descr="https://mmbiz.qpic.cn/mmbiz_png/bP3CsI8Bu8O4Zm3snAuREr0JXXBjlliaNibq8vnXQnBos5yuBYzeTZLAf2BWvTXrgBVkia1f51xayd6MaXXNSCo9Q/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说明: https://mmbiz.qpic.cn/mmbiz_png/bP3CsI8Bu8O4Zm3snAuREr0JXXBjlliaNibq8vnXQnBos5yuBYzeTZLAf2BWvTXrgBVkia1f51xayd6MaXXNSCo9Q/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CgWXZ1SgMAAHwGAAAOAAAAAAAAAAAAAAAAAC4CAABkcnMvZTJv&#10;RG9jLnhtbFBLAQItABQABgAIAAAAIQACnVV42QAAAAMBAAAPAAAAAAAAAAAAAAAAAKQFAABkcnMv&#10;ZG93bnJldi54bWxQSwUGAAAAAAQABADzAAAAqgYAAAAA&#10;" filled="f" stroked="f">
                <o:lock v:ext="edit" aspectratio="t"/>
                <w10:anchorlock/>
              </v:rect>
            </w:pict>
          </mc:Fallback>
        </mc:AlternateContent>
      </w:r>
      <w:r w:rsidR="00673783">
        <w:rPr>
          <w:rFonts w:ascii="Helvetica" w:eastAsia="宋体" w:hAnsi="Helvetica" w:cs="Helvetica"/>
          <w:noProof/>
          <w:color w:val="333333"/>
          <w:spacing w:val="8"/>
          <w:kern w:val="0"/>
          <w:sz w:val="24"/>
          <w:szCs w:val="24"/>
        </w:rPr>
        <w:drawing>
          <wp:inline distT="0" distB="0" distL="0" distR="0">
            <wp:extent cx="5274310" cy="3516115"/>
            <wp:effectExtent l="0" t="0" r="2540" b="8255"/>
            <wp:docPr id="72" name="图片 72" descr="C:\Users\SHIZHI~1\AppData\Local\Temp\WeChat Files\1eea3b4792eefd74dd1499b0c427f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IZHI~1\AppData\Local\Temp\WeChat Files\1eea3b4792eefd74dd1499b0c427fdf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516115"/>
                    </a:xfrm>
                    <a:prstGeom prst="rect">
                      <a:avLst/>
                    </a:prstGeom>
                    <a:noFill/>
                    <a:ln>
                      <a:noFill/>
                    </a:ln>
                  </pic:spPr>
                </pic:pic>
              </a:graphicData>
            </a:graphic>
          </wp:inline>
        </w:drawing>
      </w:r>
    </w:p>
    <w:p w:rsidR="00150CB5" w:rsidRPr="00150CB5" w:rsidRDefault="00150CB5" w:rsidP="00150CB5">
      <w:pPr>
        <w:widowControl/>
        <w:shd w:val="clear" w:color="auto" w:fill="FFFFFF"/>
        <w:spacing w:line="384" w:lineRule="atLeast"/>
        <w:jc w:val="center"/>
        <w:rPr>
          <w:rFonts w:ascii="Helvetica" w:eastAsia="宋体" w:hAnsi="Helvetica" w:cs="Helvetica"/>
          <w:color w:val="333333"/>
          <w:spacing w:val="8"/>
          <w:kern w:val="0"/>
          <w:sz w:val="24"/>
          <w:szCs w:val="24"/>
        </w:rPr>
      </w:pPr>
      <w:r w:rsidRPr="00150CB5">
        <w:rPr>
          <w:rFonts w:ascii="Helvetica" w:eastAsia="宋体" w:hAnsi="Helvetica" w:cs="Helvetica"/>
          <w:noProof/>
          <w:color w:val="333333"/>
          <w:spacing w:val="8"/>
          <w:kern w:val="0"/>
          <w:sz w:val="24"/>
          <w:szCs w:val="24"/>
        </w:rPr>
        <mc:AlternateContent>
          <mc:Choice Requires="wps">
            <w:drawing>
              <wp:inline distT="0" distB="0" distL="0" distR="0" wp14:anchorId="33646C4F" wp14:editId="2E9BE725">
                <wp:extent cx="302260" cy="302260"/>
                <wp:effectExtent l="0" t="0" r="0" b="0"/>
                <wp:docPr id="3" name="AutoShape 22" descr="https://mmbiz.qpic.cn/mmbiz_png/bP3CsI8Bu8O4Zm3snAuREr0JXXBjlliaNruDJMuKS45MS5HhJFPQ3RK6QSDPm1ASCWxGKKSPcsrIOG6fetH5iaAA/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alt="说明: https://mmbiz.qpic.cn/mmbiz_png/bP3CsI8Bu8O4Zm3snAuREr0JXXBjlliaNruDJMuKS45MS5HhJFPQ3RK6QSDPm1ASCWxGKKSPcsrIOG6fetH5iaAA/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JBRUc5MAwAAewYAAA4AAAAAAAAAAAAAAAAALgIAAGRycy9l&#10;Mm9Eb2MueG1sUEsBAi0AFAAGAAgAAAAhAAKdVXjZAAAAAwEAAA8AAAAAAAAAAAAAAAAApgUAAGRy&#10;cy9kb3ducmV2LnhtbFBLBQYAAAAABAAEAPMAAACsBgAAAAA=&#10;" filled="f" stroked="f">
                <o:lock v:ext="edit" aspectratio="t"/>
                <w10:anchorlock/>
              </v:rect>
            </w:pict>
          </mc:Fallback>
        </mc:AlternateContent>
      </w:r>
      <w:r w:rsidR="00673783">
        <w:rPr>
          <w:rFonts w:ascii="Helvetica" w:eastAsia="宋体" w:hAnsi="Helvetica" w:cs="Helvetica"/>
          <w:noProof/>
          <w:color w:val="333333"/>
          <w:spacing w:val="8"/>
          <w:kern w:val="0"/>
          <w:sz w:val="24"/>
          <w:szCs w:val="24"/>
        </w:rPr>
        <w:drawing>
          <wp:inline distT="0" distB="0" distL="0" distR="0">
            <wp:extent cx="5274310" cy="3516115"/>
            <wp:effectExtent l="0" t="0" r="2540" b="8255"/>
            <wp:docPr id="73" name="图片 73" descr="C:\Users\SHIZHI~1\AppData\Local\Temp\WeChat Files\016019d11885d439f44ce1ba3dc0f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IZHI~1\AppData\Local\Temp\WeChat Files\016019d11885d439f44ce1ba3dc0f6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516115"/>
                    </a:xfrm>
                    <a:prstGeom prst="rect">
                      <a:avLst/>
                    </a:prstGeom>
                    <a:noFill/>
                    <a:ln>
                      <a:noFill/>
                    </a:ln>
                  </pic:spPr>
                </pic:pic>
              </a:graphicData>
            </a:graphic>
          </wp:inline>
        </w:drawing>
      </w:r>
    </w:p>
    <w:p w:rsidR="00150CB5" w:rsidRPr="00150CB5" w:rsidRDefault="00150CB5" w:rsidP="00150CB5">
      <w:pPr>
        <w:widowControl/>
        <w:shd w:val="clear" w:color="auto" w:fill="FFFFFF"/>
        <w:spacing w:line="384" w:lineRule="atLeast"/>
        <w:jc w:val="center"/>
        <w:rPr>
          <w:rFonts w:ascii="Helvetica" w:eastAsia="宋体" w:hAnsi="Helvetica" w:cs="Helvetica"/>
          <w:color w:val="333333"/>
          <w:spacing w:val="8"/>
          <w:kern w:val="0"/>
          <w:sz w:val="24"/>
          <w:szCs w:val="24"/>
        </w:rPr>
      </w:pPr>
      <w:r w:rsidRPr="00150CB5">
        <w:rPr>
          <w:rFonts w:ascii="Helvetica" w:eastAsia="宋体" w:hAnsi="Helvetica" w:cs="Helvetica"/>
          <w:noProof/>
          <w:color w:val="333333"/>
          <w:spacing w:val="8"/>
          <w:kern w:val="0"/>
          <w:sz w:val="24"/>
          <w:szCs w:val="24"/>
        </w:rPr>
        <w:lastRenderedPageBreak/>
        <mc:AlternateContent>
          <mc:Choice Requires="wps">
            <w:drawing>
              <wp:inline distT="0" distB="0" distL="0" distR="0" wp14:anchorId="350B5F19" wp14:editId="104C1BB3">
                <wp:extent cx="302260" cy="302260"/>
                <wp:effectExtent l="0" t="0" r="0" b="0"/>
                <wp:docPr id="2" name="AutoShape 23" descr="https://mmbiz.qpic.cn/mmbiz_png/bP3CsI8Bu8O4Zm3snAuREr0JXXBjlliaNvdbI5PSuhYN6BkDwswJquicCuFbUIkemkticx0kW1ibm2Eq6Mh2Q7wX6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说明: https://mmbiz.qpic.cn/mmbiz_png/bP3CsI8Bu8O4Zm3snAuREr0JXXBjlliaNvdbI5PSuhYN6BkDwswJquicCuFbUIkemkticx0kW1ibm2Eq6Mh2Q7wX6w/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B4AmnWSgMAAH0GAAAOAAAAAAAAAAAAAAAAAC4CAABkcnMvZTJv&#10;RG9jLnhtbFBLAQItABQABgAIAAAAIQACnVV42QAAAAMBAAAPAAAAAAAAAAAAAAAAAKQFAABkcnMv&#10;ZG93bnJldi54bWxQSwUGAAAAAAQABADzAAAAqgYAAAAA&#10;" filled="f" stroked="f">
                <o:lock v:ext="edit" aspectratio="t"/>
                <w10:anchorlock/>
              </v:rect>
            </w:pict>
          </mc:Fallback>
        </mc:AlternateContent>
      </w:r>
      <w:r w:rsidR="00673783">
        <w:rPr>
          <w:rFonts w:ascii="Helvetica" w:eastAsia="宋体" w:hAnsi="Helvetica" w:cs="Helvetica"/>
          <w:noProof/>
          <w:color w:val="333333"/>
          <w:spacing w:val="8"/>
          <w:kern w:val="0"/>
          <w:sz w:val="24"/>
          <w:szCs w:val="24"/>
        </w:rPr>
        <w:drawing>
          <wp:inline distT="0" distB="0" distL="0" distR="0">
            <wp:extent cx="5274310" cy="3516115"/>
            <wp:effectExtent l="0" t="0" r="2540" b="8255"/>
            <wp:docPr id="74" name="图片 74" descr="C:\Users\SHIZHI~1\AppData\Local\Temp\WeChat Files\8e25e33d60f7c69d334186a4d62ecf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IZHI~1\AppData\Local\Temp\WeChat Files\8e25e33d60f7c69d334186a4d62ecf6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516115"/>
                    </a:xfrm>
                    <a:prstGeom prst="rect">
                      <a:avLst/>
                    </a:prstGeom>
                    <a:noFill/>
                    <a:ln>
                      <a:noFill/>
                    </a:ln>
                  </pic:spPr>
                </pic:pic>
              </a:graphicData>
            </a:graphic>
          </wp:inline>
        </w:drawing>
      </w:r>
    </w:p>
    <w:p w:rsidR="00150CB5" w:rsidRDefault="00150CB5" w:rsidP="00150CB5">
      <w:pPr>
        <w:widowControl/>
        <w:shd w:val="clear" w:color="auto" w:fill="FFFFFF"/>
        <w:spacing w:line="384" w:lineRule="atLeast"/>
        <w:jc w:val="center"/>
        <w:rPr>
          <w:rFonts w:ascii="Helvetica" w:eastAsia="宋体" w:hAnsi="Helvetica" w:cs="Helvetica" w:hint="eastAsia"/>
          <w:color w:val="333333"/>
          <w:spacing w:val="8"/>
          <w:kern w:val="0"/>
          <w:sz w:val="24"/>
          <w:szCs w:val="24"/>
        </w:rPr>
      </w:pPr>
      <w:r w:rsidRPr="00150CB5">
        <w:rPr>
          <w:rFonts w:ascii="Helvetica" w:eastAsia="宋体" w:hAnsi="Helvetica" w:cs="Helvetica"/>
          <w:noProof/>
          <w:color w:val="333333"/>
          <w:spacing w:val="8"/>
          <w:kern w:val="0"/>
          <w:sz w:val="24"/>
          <w:szCs w:val="24"/>
        </w:rPr>
        <mc:AlternateContent>
          <mc:Choice Requires="wps">
            <w:drawing>
              <wp:inline distT="0" distB="0" distL="0" distR="0" wp14:anchorId="7874777F" wp14:editId="2719369A">
                <wp:extent cx="302260" cy="302260"/>
                <wp:effectExtent l="0" t="0" r="0" b="0"/>
                <wp:docPr id="1" name="AutoShape 24" descr="https://mmbiz.qpic.cn/mmbiz_png/bP3CsI8Bu8O4Zm3snAuREr0JXXBjlliaNs5sACrjvtbeAUY4mrA3TtguOmhKA82RZRqOib3EwGSzVYqOXxNp4uiaQ/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说明: https://mmbiz.qpic.cn/mmbiz_png/bP3CsI8Bu8O4Zm3snAuREr0JXXBjlliaNs5sACrjvtbeAUY4mrA3TtguOmhKA82RZRqOib3EwGSzVYqOXxNp4uiaQ/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ASjlIJJAwAAfAYAAA4AAAAAAAAAAAAAAAAALgIAAGRycy9lMm9E&#10;b2MueG1sUEsBAi0AFAAGAAgAAAAhAAKdVXjZAAAAAwEAAA8AAAAAAAAAAAAAAAAAowUAAGRycy9k&#10;b3ducmV2LnhtbFBLBQYAAAAABAAEAPMAAACpBgAAAAA=&#10;" filled="f" stroked="f">
                <o:lock v:ext="edit" aspectratio="t"/>
                <w10:anchorlock/>
              </v:rect>
            </w:pict>
          </mc:Fallback>
        </mc:AlternateContent>
      </w:r>
      <w:r w:rsidR="00673783">
        <w:rPr>
          <w:rFonts w:ascii="Helvetica" w:eastAsia="宋体" w:hAnsi="Helvetica" w:cs="Helvetica"/>
          <w:noProof/>
          <w:color w:val="333333"/>
          <w:spacing w:val="8"/>
          <w:kern w:val="0"/>
          <w:sz w:val="24"/>
          <w:szCs w:val="24"/>
        </w:rPr>
        <w:drawing>
          <wp:inline distT="0" distB="0" distL="0" distR="0">
            <wp:extent cx="5274310" cy="3516115"/>
            <wp:effectExtent l="0" t="0" r="2540" b="8255"/>
            <wp:docPr id="75" name="图片 75" descr="C:\Users\SHIZHI~1\AppData\Local\Temp\WeChat Files\43c9604f54f7aaf0d3cdaff4d78de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IZHI~1\AppData\Local\Temp\WeChat Files\43c9604f54f7aaf0d3cdaff4d78de7a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516115"/>
                    </a:xfrm>
                    <a:prstGeom prst="rect">
                      <a:avLst/>
                    </a:prstGeom>
                    <a:noFill/>
                    <a:ln>
                      <a:noFill/>
                    </a:ln>
                  </pic:spPr>
                </pic:pic>
              </a:graphicData>
            </a:graphic>
          </wp:inline>
        </w:drawing>
      </w:r>
    </w:p>
    <w:p w:rsidR="00673783" w:rsidRPr="00150CB5" w:rsidRDefault="00673783" w:rsidP="00150CB5">
      <w:pPr>
        <w:widowControl/>
        <w:shd w:val="clear" w:color="auto" w:fill="FFFFFF"/>
        <w:spacing w:line="384" w:lineRule="atLeast"/>
        <w:jc w:val="center"/>
        <w:rPr>
          <w:rFonts w:ascii="Helvetica" w:eastAsia="宋体" w:hAnsi="Helvetica" w:cs="Helvetica"/>
          <w:color w:val="333333"/>
          <w:spacing w:val="8"/>
          <w:kern w:val="0"/>
          <w:sz w:val="24"/>
          <w:szCs w:val="24"/>
        </w:rPr>
      </w:pPr>
      <w:r>
        <w:rPr>
          <w:rFonts w:ascii="Helvetica" w:eastAsia="宋体" w:hAnsi="Helvetica" w:cs="Helvetica"/>
          <w:noProof/>
          <w:color w:val="333333"/>
          <w:spacing w:val="8"/>
          <w:kern w:val="0"/>
          <w:sz w:val="24"/>
          <w:szCs w:val="24"/>
        </w:rPr>
        <w:lastRenderedPageBreak/>
        <w:drawing>
          <wp:inline distT="0" distB="0" distL="0" distR="0">
            <wp:extent cx="5274310" cy="3516115"/>
            <wp:effectExtent l="0" t="0" r="2540" b="8255"/>
            <wp:docPr id="76" name="图片 76" descr="C:\Users\SHIZHI~1\AppData\Local\Temp\WeChat Files\90027973749c42f716cbd16a8ab4a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IZHI~1\AppData\Local\Temp\WeChat Files\90027973749c42f716cbd16a8ab4acf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3516115"/>
                    </a:xfrm>
                    <a:prstGeom prst="rect">
                      <a:avLst/>
                    </a:prstGeom>
                    <a:noFill/>
                    <a:ln>
                      <a:noFill/>
                    </a:ln>
                  </pic:spPr>
                </pic:pic>
              </a:graphicData>
            </a:graphic>
          </wp:inline>
        </w:drawing>
      </w:r>
      <w:bookmarkStart w:id="0" w:name="_GoBack"/>
      <w:bookmarkEnd w:id="0"/>
    </w:p>
    <w:p w:rsidR="00150CB5" w:rsidRPr="00150CB5" w:rsidRDefault="00150CB5" w:rsidP="00150CB5">
      <w:pPr>
        <w:widowControl/>
        <w:shd w:val="clear" w:color="auto" w:fill="FFFFFF"/>
        <w:spacing w:before="150" w:line="384" w:lineRule="atLeast"/>
        <w:rPr>
          <w:rFonts w:ascii="Helvetica" w:eastAsia="宋体" w:hAnsi="Helvetica" w:cs="Helvetica"/>
          <w:color w:val="333333"/>
          <w:spacing w:val="8"/>
          <w:kern w:val="0"/>
          <w:sz w:val="24"/>
          <w:szCs w:val="24"/>
        </w:rPr>
      </w:pPr>
      <w:r w:rsidRPr="00150CB5">
        <w:rPr>
          <w:rFonts w:ascii="Helvetica" w:eastAsia="宋体" w:hAnsi="Helvetica" w:cs="Helvetica"/>
          <w:color w:val="333333"/>
          <w:spacing w:val="8"/>
          <w:kern w:val="0"/>
          <w:sz w:val="24"/>
          <w:szCs w:val="24"/>
        </w:rPr>
        <w:t>第六届中国国际生物</w:t>
      </w:r>
      <w:proofErr w:type="gramStart"/>
      <w:r w:rsidRPr="00150CB5">
        <w:rPr>
          <w:rFonts w:ascii="Helvetica" w:eastAsia="宋体" w:hAnsi="Helvetica" w:cs="Helvetica"/>
          <w:color w:val="333333"/>
          <w:spacing w:val="8"/>
          <w:kern w:val="0"/>
          <w:sz w:val="24"/>
          <w:szCs w:val="24"/>
        </w:rPr>
        <w:t>药大会</w:t>
      </w:r>
      <w:proofErr w:type="spellStart"/>
      <w:proofErr w:type="gramEnd"/>
      <w:r w:rsidRPr="00150CB5">
        <w:rPr>
          <w:rFonts w:ascii="Helvetica" w:eastAsia="宋体" w:hAnsi="Helvetica" w:cs="Helvetica"/>
          <w:color w:val="333333"/>
          <w:spacing w:val="8"/>
          <w:kern w:val="0"/>
          <w:sz w:val="24"/>
          <w:szCs w:val="24"/>
        </w:rPr>
        <w:t>BioCon</w:t>
      </w:r>
      <w:proofErr w:type="spellEnd"/>
      <w:r w:rsidRPr="00150CB5">
        <w:rPr>
          <w:rFonts w:ascii="Helvetica" w:eastAsia="宋体" w:hAnsi="Helvetica" w:cs="Helvetica"/>
          <w:color w:val="333333"/>
          <w:spacing w:val="8"/>
          <w:kern w:val="0"/>
          <w:sz w:val="24"/>
          <w:szCs w:val="24"/>
        </w:rPr>
        <w:t xml:space="preserve"> China</w:t>
      </w:r>
      <w:r w:rsidRPr="00150CB5">
        <w:rPr>
          <w:rFonts w:ascii="Helvetica" w:eastAsia="宋体" w:hAnsi="Helvetica" w:cs="Helvetica"/>
          <w:color w:val="333333"/>
          <w:spacing w:val="8"/>
          <w:kern w:val="0"/>
          <w:sz w:val="24"/>
          <w:szCs w:val="24"/>
        </w:rPr>
        <w:t>圆满结束，与会人员与会专家学者均获益匪浅。</w:t>
      </w:r>
    </w:p>
    <w:p w:rsidR="00150CB5" w:rsidRPr="00150CB5" w:rsidRDefault="00150CB5" w:rsidP="00150CB5">
      <w:pPr>
        <w:widowControl/>
        <w:shd w:val="clear" w:color="auto" w:fill="FFFFFF"/>
        <w:spacing w:line="384" w:lineRule="atLeast"/>
        <w:rPr>
          <w:rFonts w:ascii="Helvetica" w:eastAsia="宋体" w:hAnsi="Helvetica" w:cs="Helvetica"/>
          <w:color w:val="333333"/>
          <w:spacing w:val="8"/>
          <w:kern w:val="0"/>
          <w:sz w:val="24"/>
          <w:szCs w:val="24"/>
        </w:rPr>
      </w:pPr>
      <w:r w:rsidRPr="00150CB5">
        <w:rPr>
          <w:rFonts w:ascii="Helvetica" w:eastAsia="宋体" w:hAnsi="Helvetica" w:cs="Helvetica"/>
          <w:b/>
          <w:bCs/>
          <w:color w:val="333333"/>
          <w:spacing w:val="8"/>
          <w:kern w:val="0"/>
          <w:sz w:val="24"/>
          <w:szCs w:val="24"/>
        </w:rPr>
        <w:t>为期三天的</w:t>
      </w:r>
      <w:proofErr w:type="spellStart"/>
      <w:r w:rsidRPr="00150CB5">
        <w:rPr>
          <w:rFonts w:ascii="Helvetica" w:eastAsia="宋体" w:hAnsi="Helvetica" w:cs="Helvetica"/>
          <w:b/>
          <w:bCs/>
          <w:color w:val="333333"/>
          <w:spacing w:val="8"/>
          <w:kern w:val="0"/>
          <w:sz w:val="24"/>
          <w:szCs w:val="24"/>
        </w:rPr>
        <w:t>BioCon</w:t>
      </w:r>
      <w:proofErr w:type="spellEnd"/>
      <w:r w:rsidRPr="00150CB5">
        <w:rPr>
          <w:rFonts w:ascii="Helvetica" w:eastAsia="宋体" w:hAnsi="Helvetica" w:cs="Helvetica"/>
          <w:b/>
          <w:bCs/>
          <w:color w:val="333333"/>
          <w:spacing w:val="8"/>
          <w:kern w:val="0"/>
          <w:sz w:val="24"/>
          <w:szCs w:val="24"/>
        </w:rPr>
        <w:t xml:space="preserve"> China 2019</w:t>
      </w:r>
      <w:r w:rsidRPr="00150CB5">
        <w:rPr>
          <w:rFonts w:ascii="Helvetica" w:eastAsia="宋体" w:hAnsi="Helvetica" w:cs="Helvetica"/>
          <w:b/>
          <w:bCs/>
          <w:color w:val="333333"/>
          <w:spacing w:val="8"/>
          <w:kern w:val="0"/>
          <w:sz w:val="24"/>
          <w:szCs w:val="24"/>
        </w:rPr>
        <w:t>落下帷幕，敬请期待</w:t>
      </w:r>
      <w:r w:rsidRPr="00150CB5">
        <w:rPr>
          <w:rFonts w:ascii="Helvetica" w:eastAsia="宋体" w:hAnsi="Helvetica" w:cs="Helvetica"/>
          <w:b/>
          <w:bCs/>
          <w:color w:val="333333"/>
          <w:spacing w:val="8"/>
          <w:kern w:val="0"/>
          <w:sz w:val="24"/>
          <w:szCs w:val="24"/>
        </w:rPr>
        <w:t>2020</w:t>
      </w:r>
      <w:r w:rsidRPr="00150CB5">
        <w:rPr>
          <w:rFonts w:ascii="Helvetica" w:eastAsia="宋体" w:hAnsi="Helvetica" w:cs="Helvetica"/>
          <w:b/>
          <w:bCs/>
          <w:color w:val="333333"/>
          <w:spacing w:val="8"/>
          <w:kern w:val="0"/>
          <w:sz w:val="24"/>
          <w:szCs w:val="24"/>
        </w:rPr>
        <w:t>年更多精彩！</w:t>
      </w:r>
    </w:p>
    <w:p w:rsidR="00150CB5" w:rsidRPr="00150CB5" w:rsidRDefault="00150CB5" w:rsidP="00150CB5">
      <w:pPr>
        <w:widowControl/>
        <w:shd w:val="clear" w:color="auto" w:fill="FFFFFF"/>
        <w:spacing w:line="384" w:lineRule="atLeast"/>
        <w:rPr>
          <w:rFonts w:ascii="Helvetica" w:eastAsia="宋体" w:hAnsi="Helvetica" w:cs="Helvetica"/>
          <w:color w:val="333333"/>
          <w:spacing w:val="8"/>
          <w:kern w:val="0"/>
          <w:sz w:val="24"/>
          <w:szCs w:val="24"/>
        </w:rPr>
      </w:pPr>
    </w:p>
    <w:p w:rsidR="006560DF" w:rsidRDefault="006560DF"/>
    <w:sectPr w:rsidR="006560D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CB5"/>
    <w:rsid w:val="00150CB5"/>
    <w:rsid w:val="00281116"/>
    <w:rsid w:val="00387EB5"/>
    <w:rsid w:val="006560DF"/>
    <w:rsid w:val="00673783"/>
    <w:rsid w:val="006C5CF4"/>
    <w:rsid w:val="00AD4228"/>
    <w:rsid w:val="00D33399"/>
    <w:rsid w:val="00D65260"/>
    <w:rsid w:val="00F574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C5CF4"/>
    <w:rPr>
      <w:sz w:val="18"/>
      <w:szCs w:val="18"/>
    </w:rPr>
  </w:style>
  <w:style w:type="character" w:customStyle="1" w:styleId="Char">
    <w:name w:val="批注框文本 Char"/>
    <w:basedOn w:val="a0"/>
    <w:link w:val="a3"/>
    <w:uiPriority w:val="99"/>
    <w:semiHidden/>
    <w:rsid w:val="006C5CF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C5CF4"/>
    <w:rPr>
      <w:sz w:val="18"/>
      <w:szCs w:val="18"/>
    </w:rPr>
  </w:style>
  <w:style w:type="character" w:customStyle="1" w:styleId="Char">
    <w:name w:val="批注框文本 Char"/>
    <w:basedOn w:val="a0"/>
    <w:link w:val="a3"/>
    <w:uiPriority w:val="99"/>
    <w:semiHidden/>
    <w:rsid w:val="006C5CF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372258">
      <w:bodyDiv w:val="1"/>
      <w:marLeft w:val="0"/>
      <w:marRight w:val="0"/>
      <w:marTop w:val="0"/>
      <w:marBottom w:val="0"/>
      <w:divBdr>
        <w:top w:val="none" w:sz="0" w:space="0" w:color="auto"/>
        <w:left w:val="none" w:sz="0" w:space="0" w:color="auto"/>
        <w:bottom w:val="none" w:sz="0" w:space="0" w:color="auto"/>
        <w:right w:val="none" w:sz="0" w:space="0" w:color="auto"/>
      </w:divBdr>
      <w:divsChild>
        <w:div w:id="171722465">
          <w:marLeft w:val="0"/>
          <w:marRight w:val="0"/>
          <w:marTop w:val="0"/>
          <w:marBottom w:val="330"/>
          <w:divBdr>
            <w:top w:val="none" w:sz="0" w:space="0" w:color="auto"/>
            <w:left w:val="none" w:sz="0" w:space="0" w:color="auto"/>
            <w:bottom w:val="none" w:sz="0" w:space="0" w:color="auto"/>
            <w:right w:val="none" w:sz="0" w:space="0" w:color="auto"/>
          </w:divBdr>
        </w:div>
      </w:divsChild>
    </w:div>
    <w:div w:id="1700549332">
      <w:bodyDiv w:val="1"/>
      <w:marLeft w:val="0"/>
      <w:marRight w:val="0"/>
      <w:marTop w:val="0"/>
      <w:marBottom w:val="0"/>
      <w:divBdr>
        <w:top w:val="none" w:sz="0" w:space="0" w:color="auto"/>
        <w:left w:val="none" w:sz="0" w:space="0" w:color="auto"/>
        <w:bottom w:val="none" w:sz="0" w:space="0" w:color="auto"/>
        <w:right w:val="none" w:sz="0" w:space="0" w:color="auto"/>
      </w:divBdr>
      <w:divsChild>
        <w:div w:id="1624381431">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javascript:void(0);"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16</Pages>
  <Words>387</Words>
  <Characters>2207</Characters>
  <Application>Microsoft Office Word</Application>
  <DocSecurity>0</DocSecurity>
  <Lines>18</Lines>
  <Paragraphs>5</Paragraphs>
  <ScaleCrop>false</ScaleCrop>
  <Company/>
  <LinksUpToDate>false</LinksUpToDate>
  <CharactersWithSpaces>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shizhiren</dc:creator>
  <cp:lastModifiedBy>shizhiren</cp:lastModifiedBy>
  <cp:revision>8</cp:revision>
  <dcterms:created xsi:type="dcterms:W3CDTF">2019-04-24T06:16:00Z</dcterms:created>
  <dcterms:modified xsi:type="dcterms:W3CDTF">2019-04-24T06:39:00Z</dcterms:modified>
</cp:coreProperties>
</file>